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C495" w14:textId="77777777" w:rsidR="00925C4A" w:rsidRPr="00886045" w:rsidRDefault="00757574" w:rsidP="001B430D">
      <w:pPr>
        <w:rPr>
          <w:rFonts w:ascii="Gentium" w:hAnsi="Gentium"/>
          <w:sz w:val="28"/>
          <w:szCs w:val="28"/>
        </w:rPr>
      </w:pPr>
      <w:r w:rsidRPr="00886045">
        <w:rPr>
          <w:rFonts w:ascii="Gentium" w:hAnsi="Gentium"/>
          <w:sz w:val="28"/>
          <w:szCs w:val="28"/>
        </w:rPr>
        <w:t xml:space="preserve">Congregation </w:t>
      </w:r>
      <w:r w:rsidR="00CE18D7" w:rsidRPr="00886045">
        <w:rPr>
          <w:rFonts w:ascii="Gentium" w:hAnsi="Gentium"/>
          <w:sz w:val="28"/>
          <w:szCs w:val="28"/>
        </w:rPr>
        <w:t>of</w:t>
      </w:r>
      <w:r w:rsidR="00131522" w:rsidRPr="00886045">
        <w:rPr>
          <w:rFonts w:ascii="Gentium" w:hAnsi="Gentium"/>
          <w:sz w:val="28"/>
          <w:szCs w:val="28"/>
        </w:rPr>
        <w:t xml:space="preserve"> </w:t>
      </w:r>
      <w:r w:rsidR="00B20D30" w:rsidRPr="00886045">
        <w:rPr>
          <w:rFonts w:ascii="Gentium" w:hAnsi="Gentium"/>
          <w:sz w:val="28"/>
          <w:szCs w:val="28"/>
        </w:rPr>
        <w:t>the Lord Jesus Christ,</w:t>
      </w:r>
    </w:p>
    <w:p w14:paraId="7BBF3CF3" w14:textId="77777777" w:rsidR="003207CC" w:rsidRDefault="003207CC" w:rsidP="001B430D">
      <w:pPr>
        <w:rPr>
          <w:rFonts w:ascii="Gentium" w:hAnsi="Gentium"/>
          <w:sz w:val="28"/>
          <w:szCs w:val="28"/>
        </w:rPr>
      </w:pPr>
      <w:r>
        <w:rPr>
          <w:rFonts w:ascii="Gentium" w:hAnsi="Gentium"/>
          <w:sz w:val="28"/>
          <w:szCs w:val="28"/>
        </w:rPr>
        <w:t xml:space="preserve">If I was meeting you for the first time and you told me that you belonged to someone else, that </w:t>
      </w:r>
      <w:r w:rsidR="0002133C">
        <w:rPr>
          <w:rFonts w:ascii="Gentium" w:hAnsi="Gentium"/>
          <w:sz w:val="28"/>
          <w:szCs w:val="28"/>
        </w:rPr>
        <w:t>a</w:t>
      </w:r>
      <w:r>
        <w:rPr>
          <w:rFonts w:ascii="Gentium" w:hAnsi="Gentium"/>
          <w:sz w:val="28"/>
          <w:szCs w:val="28"/>
        </w:rPr>
        <w:t>nother person owned you</w:t>
      </w:r>
      <w:r w:rsidR="0002133C">
        <w:rPr>
          <w:rFonts w:ascii="Gentium" w:hAnsi="Gentium"/>
          <w:sz w:val="28"/>
          <w:szCs w:val="28"/>
        </w:rPr>
        <w:t>r body</w:t>
      </w:r>
      <w:r>
        <w:rPr>
          <w:rFonts w:ascii="Gentium" w:hAnsi="Gentium"/>
          <w:sz w:val="28"/>
          <w:szCs w:val="28"/>
        </w:rPr>
        <w:t xml:space="preserve">, </w:t>
      </w:r>
      <w:r w:rsidR="00FC33D8">
        <w:rPr>
          <w:rFonts w:ascii="Gentium" w:hAnsi="Gentium"/>
          <w:sz w:val="28"/>
          <w:szCs w:val="28"/>
        </w:rPr>
        <w:t xml:space="preserve">well, </w:t>
      </w:r>
      <w:r>
        <w:rPr>
          <w:rFonts w:ascii="Gentium" w:hAnsi="Gentium"/>
          <w:sz w:val="28"/>
          <w:szCs w:val="28"/>
        </w:rPr>
        <w:t xml:space="preserve">I would be calling the Police to report a clear case of slavery.  </w:t>
      </w:r>
    </w:p>
    <w:p w14:paraId="729238A7" w14:textId="77777777" w:rsidR="003207CC" w:rsidRDefault="003207CC" w:rsidP="001B430D">
      <w:pPr>
        <w:rPr>
          <w:rFonts w:ascii="Gentium" w:hAnsi="Gentium"/>
          <w:sz w:val="28"/>
          <w:szCs w:val="28"/>
        </w:rPr>
      </w:pPr>
    </w:p>
    <w:p w14:paraId="6E9451AE" w14:textId="2EAF0131" w:rsidR="00D2393D" w:rsidRPr="00886045" w:rsidRDefault="003207CC" w:rsidP="003207CC">
      <w:pPr>
        <w:rPr>
          <w:rFonts w:ascii="Gentium" w:hAnsi="Gentium"/>
          <w:sz w:val="28"/>
          <w:szCs w:val="28"/>
        </w:rPr>
      </w:pPr>
      <w:r>
        <w:rPr>
          <w:rFonts w:ascii="Gentium" w:hAnsi="Gentium"/>
          <w:sz w:val="28"/>
          <w:szCs w:val="28"/>
        </w:rPr>
        <w:t>But very regularly in our worship services, we confess, as we did earlier, that</w:t>
      </w:r>
      <w:r w:rsidR="009701BC" w:rsidRPr="00886045">
        <w:rPr>
          <w:rFonts w:ascii="Gentium" w:hAnsi="Gentium"/>
          <w:sz w:val="28"/>
          <w:szCs w:val="28"/>
        </w:rPr>
        <w:t xml:space="preserve"> “I am not my own</w:t>
      </w:r>
      <w:r w:rsidR="00BF542E">
        <w:rPr>
          <w:rFonts w:ascii="Gentium" w:hAnsi="Gentium"/>
          <w:sz w:val="28"/>
          <w:szCs w:val="28"/>
        </w:rPr>
        <w:t xml:space="preserve"> but belong</w:t>
      </w:r>
      <w:r>
        <w:rPr>
          <w:rFonts w:ascii="Gentium" w:hAnsi="Gentium"/>
          <w:sz w:val="28"/>
          <w:szCs w:val="28"/>
        </w:rPr>
        <w:t xml:space="preserve"> body and soul</w:t>
      </w:r>
      <w:r w:rsidR="0092640C">
        <w:rPr>
          <w:rFonts w:ascii="Gentium" w:hAnsi="Gentium"/>
          <w:sz w:val="28"/>
          <w:szCs w:val="28"/>
        </w:rPr>
        <w:t xml:space="preserve"> </w:t>
      </w:r>
      <w:r w:rsidR="001F556A">
        <w:rPr>
          <w:rFonts w:ascii="Gentium" w:hAnsi="Gentium"/>
          <w:sz w:val="28"/>
          <w:szCs w:val="28"/>
        </w:rPr>
        <w:t>…</w:t>
      </w:r>
      <w:r w:rsidR="00BF542E">
        <w:rPr>
          <w:rFonts w:ascii="Gentium" w:hAnsi="Gentium"/>
          <w:sz w:val="28"/>
          <w:szCs w:val="28"/>
        </w:rPr>
        <w:t xml:space="preserve"> </w:t>
      </w:r>
      <w:r w:rsidR="009701BC" w:rsidRPr="00886045">
        <w:rPr>
          <w:rFonts w:ascii="Gentium" w:hAnsi="Gentium"/>
          <w:sz w:val="28"/>
          <w:szCs w:val="28"/>
        </w:rPr>
        <w:t>to … Jesus Christ.”</w:t>
      </w:r>
      <w:r w:rsidR="001F556A">
        <w:rPr>
          <w:rFonts w:ascii="Gentium" w:hAnsi="Gentium"/>
          <w:sz w:val="28"/>
          <w:szCs w:val="28"/>
        </w:rPr>
        <w:t xml:space="preserve">  </w:t>
      </w:r>
      <w:r>
        <w:rPr>
          <w:rFonts w:ascii="Gentium" w:hAnsi="Gentium"/>
          <w:sz w:val="28"/>
          <w:szCs w:val="28"/>
        </w:rPr>
        <w:t xml:space="preserve">And we aren’t lamenting this with sadness, but confessing this with gladness!  In fact, we confess this </w:t>
      </w:r>
      <w:r w:rsidR="00FC33D8">
        <w:rPr>
          <w:rFonts w:ascii="Gentium" w:hAnsi="Gentium"/>
          <w:sz w:val="28"/>
          <w:szCs w:val="28"/>
        </w:rPr>
        <w:t>a</w:t>
      </w:r>
      <w:r>
        <w:rPr>
          <w:rFonts w:ascii="Gentium" w:hAnsi="Gentium"/>
          <w:sz w:val="28"/>
          <w:szCs w:val="28"/>
        </w:rPr>
        <w:t xml:space="preserve">s our only or greatest comfort!  </w:t>
      </w:r>
      <w:r w:rsidR="00FC33D8">
        <w:rPr>
          <w:rFonts w:ascii="Gentium" w:hAnsi="Gentium"/>
          <w:sz w:val="28"/>
          <w:szCs w:val="28"/>
        </w:rPr>
        <w:t xml:space="preserve">And we said that because we belong to Christ, we are “wholeheartedly willing and ready from now on to live for Him.”  </w:t>
      </w:r>
      <w:r w:rsidR="00D47148" w:rsidRPr="00886045">
        <w:rPr>
          <w:rFonts w:ascii="Gentium" w:hAnsi="Gentium"/>
          <w:sz w:val="28"/>
          <w:szCs w:val="28"/>
        </w:rPr>
        <w:t>So</w:t>
      </w:r>
      <w:r w:rsidR="00971493">
        <w:rPr>
          <w:rFonts w:ascii="Gentium" w:hAnsi="Gentium"/>
          <w:sz w:val="28"/>
          <w:szCs w:val="28"/>
        </w:rPr>
        <w:t>,</w:t>
      </w:r>
      <w:r w:rsidR="00D47148" w:rsidRPr="00886045">
        <w:rPr>
          <w:rFonts w:ascii="Gentium" w:hAnsi="Gentium"/>
          <w:sz w:val="28"/>
          <w:szCs w:val="28"/>
        </w:rPr>
        <w:t xml:space="preserve"> why is this such a comforting truth?</w:t>
      </w:r>
      <w:r w:rsidR="002D73E6" w:rsidRPr="00886045">
        <w:rPr>
          <w:rFonts w:ascii="Gentium" w:hAnsi="Gentium"/>
          <w:sz w:val="28"/>
          <w:szCs w:val="28"/>
        </w:rPr>
        <w:t xml:space="preserve">  </w:t>
      </w:r>
      <w:r w:rsidR="00FC33D8">
        <w:rPr>
          <w:rFonts w:ascii="Gentium" w:hAnsi="Gentium"/>
          <w:sz w:val="28"/>
          <w:szCs w:val="28"/>
        </w:rPr>
        <w:t>Wh</w:t>
      </w:r>
      <w:r w:rsidR="005B62DD">
        <w:rPr>
          <w:rFonts w:ascii="Gentium" w:hAnsi="Gentium"/>
          <w:sz w:val="28"/>
          <w:szCs w:val="28"/>
        </w:rPr>
        <w:t>at does living for Him look like?</w:t>
      </w:r>
      <w:r w:rsidR="00FC33D8">
        <w:rPr>
          <w:rFonts w:ascii="Gentium" w:hAnsi="Gentium"/>
          <w:sz w:val="28"/>
          <w:szCs w:val="28"/>
        </w:rPr>
        <w:t xml:space="preserve">  And why </w:t>
      </w:r>
      <w:r w:rsidR="00094965">
        <w:rPr>
          <w:rFonts w:ascii="Gentium" w:hAnsi="Gentium"/>
          <w:sz w:val="28"/>
          <w:szCs w:val="28"/>
        </w:rPr>
        <w:t>is the believer</w:t>
      </w:r>
      <w:r w:rsidR="00FC33D8">
        <w:rPr>
          <w:rFonts w:ascii="Gentium" w:hAnsi="Gentium"/>
          <w:sz w:val="28"/>
          <w:szCs w:val="28"/>
        </w:rPr>
        <w:t xml:space="preserve"> happy to live like this?</w:t>
      </w:r>
      <w:r w:rsidR="002D73E6" w:rsidRPr="00886045">
        <w:rPr>
          <w:rFonts w:ascii="Gentium" w:hAnsi="Gentium"/>
          <w:sz w:val="28"/>
          <w:szCs w:val="28"/>
        </w:rPr>
        <w:t xml:space="preserve">  </w:t>
      </w:r>
      <w:r w:rsidR="00D47148" w:rsidRPr="00886045">
        <w:rPr>
          <w:rFonts w:ascii="Gentium" w:hAnsi="Gentium"/>
          <w:sz w:val="28"/>
          <w:szCs w:val="28"/>
        </w:rPr>
        <w:t xml:space="preserve">  </w:t>
      </w:r>
    </w:p>
    <w:p w14:paraId="4B0E7985" w14:textId="77777777" w:rsidR="000773F6" w:rsidRPr="00886045" w:rsidRDefault="000773F6" w:rsidP="001B430D">
      <w:pPr>
        <w:rPr>
          <w:rFonts w:ascii="Gentium" w:hAnsi="Gentium"/>
          <w:sz w:val="28"/>
          <w:szCs w:val="28"/>
        </w:rPr>
      </w:pPr>
    </w:p>
    <w:p w14:paraId="0558C028" w14:textId="322AF164" w:rsidR="00104CCF" w:rsidRPr="00886045" w:rsidRDefault="000773F6" w:rsidP="00D960CB">
      <w:pPr>
        <w:rPr>
          <w:rFonts w:ascii="Gentium" w:hAnsi="Gentium"/>
          <w:sz w:val="28"/>
          <w:szCs w:val="28"/>
        </w:rPr>
      </w:pPr>
      <w:r w:rsidRPr="00886045">
        <w:rPr>
          <w:rFonts w:ascii="Gentium" w:hAnsi="Gentium"/>
          <w:sz w:val="28"/>
          <w:szCs w:val="28"/>
        </w:rPr>
        <w:t xml:space="preserve">Well, </w:t>
      </w:r>
      <w:r w:rsidR="00E96EAD">
        <w:rPr>
          <w:rFonts w:ascii="Gentium" w:hAnsi="Gentium"/>
          <w:sz w:val="28"/>
          <w:szCs w:val="28"/>
        </w:rPr>
        <w:t xml:space="preserve">the Scripture reference in the Catechism </w:t>
      </w:r>
      <w:r w:rsidR="001F556A">
        <w:rPr>
          <w:rFonts w:ascii="Gentium" w:hAnsi="Gentium"/>
          <w:sz w:val="28"/>
          <w:szCs w:val="28"/>
        </w:rPr>
        <w:t>a</w:t>
      </w:r>
      <w:r w:rsidR="00E96EAD">
        <w:rPr>
          <w:rFonts w:ascii="Gentium" w:hAnsi="Gentium"/>
          <w:sz w:val="28"/>
          <w:szCs w:val="28"/>
        </w:rPr>
        <w:t>nswer for th</w:t>
      </w:r>
      <w:r w:rsidR="001F556A">
        <w:rPr>
          <w:rFonts w:ascii="Gentium" w:hAnsi="Gentium"/>
          <w:sz w:val="28"/>
          <w:szCs w:val="28"/>
        </w:rPr>
        <w:t xml:space="preserve">e part that says that we belong to Jesus Christ is this passage in 1 Corinthians 6.  So, </w:t>
      </w:r>
      <w:r w:rsidR="00D960CB">
        <w:rPr>
          <w:rFonts w:ascii="Gentium" w:hAnsi="Gentium"/>
          <w:sz w:val="28"/>
          <w:szCs w:val="28"/>
        </w:rPr>
        <w:t xml:space="preserve">today we </w:t>
      </w:r>
      <w:r w:rsidR="005B62DD">
        <w:rPr>
          <w:rFonts w:ascii="Gentium" w:hAnsi="Gentium"/>
          <w:sz w:val="28"/>
          <w:szCs w:val="28"/>
        </w:rPr>
        <w:t xml:space="preserve">will consider </w:t>
      </w:r>
      <w:r w:rsidR="005B62DD" w:rsidRPr="009446FA">
        <w:rPr>
          <w:rFonts w:ascii="Gentium" w:hAnsi="Gentium"/>
          <w:b/>
          <w:bCs/>
          <w:caps/>
          <w:sz w:val="28"/>
          <w:szCs w:val="28"/>
        </w:rPr>
        <w:t xml:space="preserve">the </w:t>
      </w:r>
      <w:r w:rsidR="005172B9" w:rsidRPr="009446FA">
        <w:rPr>
          <w:rFonts w:ascii="Gentium" w:hAnsi="Gentium"/>
          <w:b/>
          <w:bCs/>
          <w:caps/>
          <w:sz w:val="28"/>
          <w:szCs w:val="28"/>
        </w:rPr>
        <w:t xml:space="preserve">benefits and obligations of </w:t>
      </w:r>
      <w:r w:rsidR="00D960CB" w:rsidRPr="009446FA">
        <w:rPr>
          <w:rFonts w:ascii="Gentium" w:hAnsi="Gentium"/>
          <w:b/>
          <w:bCs/>
          <w:caps/>
          <w:sz w:val="28"/>
          <w:szCs w:val="28"/>
        </w:rPr>
        <w:t>belonging to Jesus</w:t>
      </w:r>
      <w:r w:rsidR="00A56B14">
        <w:rPr>
          <w:rFonts w:ascii="Gentium" w:hAnsi="Gentium"/>
          <w:sz w:val="28"/>
          <w:szCs w:val="28"/>
        </w:rPr>
        <w:t xml:space="preserve"> that are laid out in this passage</w:t>
      </w:r>
      <w:r w:rsidR="005172B9" w:rsidRPr="00886045">
        <w:rPr>
          <w:rFonts w:ascii="Gentium" w:hAnsi="Gentium"/>
          <w:sz w:val="28"/>
          <w:szCs w:val="28"/>
        </w:rPr>
        <w:t xml:space="preserve">.  And we </w:t>
      </w:r>
      <w:r w:rsidR="004971E7" w:rsidRPr="00886045">
        <w:rPr>
          <w:rFonts w:ascii="Gentium" w:hAnsi="Gentium"/>
          <w:sz w:val="28"/>
          <w:szCs w:val="28"/>
        </w:rPr>
        <w:t xml:space="preserve">will </w:t>
      </w:r>
      <w:r w:rsidR="005172B9" w:rsidRPr="00886045">
        <w:rPr>
          <w:rFonts w:ascii="Gentium" w:hAnsi="Gentium"/>
          <w:sz w:val="28"/>
          <w:szCs w:val="28"/>
        </w:rPr>
        <w:t>see the</w:t>
      </w:r>
      <w:r w:rsidR="00A56B14">
        <w:rPr>
          <w:rFonts w:ascii="Gentium" w:hAnsi="Gentium"/>
          <w:sz w:val="28"/>
          <w:szCs w:val="28"/>
        </w:rPr>
        <w:t xml:space="preserve">se benefits and obligations under </w:t>
      </w:r>
      <w:r w:rsidR="005172B9" w:rsidRPr="00886045">
        <w:rPr>
          <w:rFonts w:ascii="Gentium" w:hAnsi="Gentium"/>
          <w:sz w:val="28"/>
          <w:szCs w:val="28"/>
        </w:rPr>
        <w:t>five headings</w:t>
      </w:r>
      <w:r w:rsidR="00A56B14">
        <w:rPr>
          <w:rFonts w:ascii="Gentium" w:hAnsi="Gentium"/>
          <w:sz w:val="28"/>
          <w:szCs w:val="28"/>
        </w:rPr>
        <w:t xml:space="preserve">: </w:t>
      </w:r>
      <w:r w:rsidR="00A56B14" w:rsidRPr="00A56B14">
        <w:rPr>
          <w:rFonts w:ascii="Gentium" w:hAnsi="Gentium"/>
          <w:b/>
          <w:bCs/>
          <w:sz w:val="28"/>
          <w:szCs w:val="28"/>
        </w:rPr>
        <w:t>Function</w:t>
      </w:r>
      <w:r w:rsidR="00A56B14">
        <w:rPr>
          <w:rFonts w:ascii="Gentium" w:hAnsi="Gentium"/>
          <w:sz w:val="28"/>
          <w:szCs w:val="28"/>
        </w:rPr>
        <w:t xml:space="preserve">, </w:t>
      </w:r>
      <w:r w:rsidR="00A56B14" w:rsidRPr="00A56B14">
        <w:rPr>
          <w:rFonts w:ascii="Gentium" w:hAnsi="Gentium"/>
          <w:b/>
          <w:bCs/>
          <w:sz w:val="28"/>
          <w:szCs w:val="28"/>
        </w:rPr>
        <w:t>resurrection</w:t>
      </w:r>
      <w:r w:rsidR="00A56B14">
        <w:rPr>
          <w:rFonts w:ascii="Gentium" w:hAnsi="Gentium"/>
          <w:sz w:val="28"/>
          <w:szCs w:val="28"/>
        </w:rPr>
        <w:t xml:space="preserve">, </w:t>
      </w:r>
      <w:r w:rsidR="00A56B14" w:rsidRPr="00A56B14">
        <w:rPr>
          <w:rFonts w:ascii="Gentium" w:hAnsi="Gentium"/>
          <w:b/>
          <w:bCs/>
          <w:sz w:val="28"/>
          <w:szCs w:val="28"/>
        </w:rPr>
        <w:t>connection</w:t>
      </w:r>
      <w:r w:rsidR="00A56B14">
        <w:rPr>
          <w:rFonts w:ascii="Gentium" w:hAnsi="Gentium"/>
          <w:sz w:val="28"/>
          <w:szCs w:val="28"/>
        </w:rPr>
        <w:t xml:space="preserve">, </w:t>
      </w:r>
      <w:r w:rsidR="00A56B14" w:rsidRPr="00A56B14">
        <w:rPr>
          <w:rFonts w:ascii="Gentium" w:hAnsi="Gentium"/>
          <w:b/>
          <w:bCs/>
          <w:sz w:val="28"/>
          <w:szCs w:val="28"/>
        </w:rPr>
        <w:t>habitation</w:t>
      </w:r>
      <w:r w:rsidR="00A56B14">
        <w:rPr>
          <w:rFonts w:ascii="Gentium" w:hAnsi="Gentium"/>
          <w:sz w:val="28"/>
          <w:szCs w:val="28"/>
        </w:rPr>
        <w:t xml:space="preserve">, and </w:t>
      </w:r>
      <w:r w:rsidR="00A56B14" w:rsidRPr="00A56B14">
        <w:rPr>
          <w:rFonts w:ascii="Gentium" w:hAnsi="Gentium"/>
          <w:b/>
          <w:bCs/>
          <w:sz w:val="28"/>
          <w:szCs w:val="28"/>
        </w:rPr>
        <w:t>redemption</w:t>
      </w:r>
      <w:r w:rsidR="005172B9" w:rsidRPr="00886045">
        <w:rPr>
          <w:rFonts w:ascii="Gentium" w:hAnsi="Gentium"/>
          <w:sz w:val="28"/>
          <w:szCs w:val="28"/>
        </w:rPr>
        <w:t>.</w:t>
      </w:r>
    </w:p>
    <w:p w14:paraId="38D07408" w14:textId="77777777" w:rsidR="005172B9" w:rsidRPr="00886045" w:rsidRDefault="005172B9" w:rsidP="001B430D">
      <w:pPr>
        <w:rPr>
          <w:rFonts w:ascii="Gentium" w:hAnsi="Gentium"/>
          <w:sz w:val="28"/>
          <w:szCs w:val="28"/>
        </w:rPr>
      </w:pPr>
    </w:p>
    <w:p w14:paraId="300024E8" w14:textId="77777777" w:rsidR="00D960CB" w:rsidRDefault="00A56B14" w:rsidP="00D960CB">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first of all, </w:t>
      </w:r>
      <w:r w:rsidRPr="00A56B14">
        <w:rPr>
          <w:rFonts w:ascii="Gentium" w:hAnsi="Gentium"/>
          <w:b/>
          <w:bCs/>
          <w:caps/>
          <w:sz w:val="28"/>
          <w:szCs w:val="28"/>
        </w:rPr>
        <w:t>function</w:t>
      </w:r>
      <w:r>
        <w:rPr>
          <w:rFonts w:ascii="Gentium" w:hAnsi="Gentium"/>
          <w:sz w:val="28"/>
          <w:szCs w:val="28"/>
        </w:rPr>
        <w:t xml:space="preserve">.  </w:t>
      </w:r>
      <w:r w:rsidR="00D960CB">
        <w:rPr>
          <w:rFonts w:ascii="Gentium" w:hAnsi="Gentium"/>
          <w:sz w:val="28"/>
          <w:szCs w:val="28"/>
        </w:rPr>
        <w:t xml:space="preserve">And </w:t>
      </w:r>
      <w:r>
        <w:rPr>
          <w:rFonts w:ascii="Gentium" w:hAnsi="Gentium"/>
          <w:sz w:val="28"/>
          <w:szCs w:val="28"/>
        </w:rPr>
        <w:t xml:space="preserve">our chief interest here is the function of the body.  And </w:t>
      </w:r>
      <w:r w:rsidR="00D960CB">
        <w:rPr>
          <w:rFonts w:ascii="Gentium" w:hAnsi="Gentium"/>
          <w:sz w:val="28"/>
          <w:szCs w:val="28"/>
        </w:rPr>
        <w:t xml:space="preserve">we see this </w:t>
      </w:r>
      <w:r w:rsidR="00FC33D8">
        <w:rPr>
          <w:rFonts w:ascii="Gentium" w:hAnsi="Gentium"/>
          <w:sz w:val="28"/>
          <w:szCs w:val="28"/>
        </w:rPr>
        <w:t xml:space="preserve">spelled out </w:t>
      </w:r>
      <w:r>
        <w:rPr>
          <w:rFonts w:ascii="Gentium" w:hAnsi="Gentium"/>
          <w:sz w:val="28"/>
          <w:szCs w:val="28"/>
        </w:rPr>
        <w:t xml:space="preserve">at the end of verse 13: </w:t>
      </w:r>
      <w:r w:rsidR="005172B9" w:rsidRPr="00D960CB">
        <w:rPr>
          <w:rFonts w:ascii="Gentium" w:hAnsi="Gentium"/>
          <w:sz w:val="28"/>
          <w:szCs w:val="28"/>
        </w:rPr>
        <w:t>“</w:t>
      </w:r>
      <w:r w:rsidR="00D960CB" w:rsidRPr="00D960CB">
        <w:rPr>
          <w:rFonts w:ascii="Gentium" w:hAnsi="Gentium" w:cs="Gentium"/>
          <w:i/>
          <w:iCs/>
          <w:sz w:val="28"/>
          <w:szCs w:val="28"/>
          <w:lang w:val="en-US" w:eastAsia="en-GB" w:bidi="he-IL"/>
        </w:rPr>
        <w:t>The body is not meant for sexual immorality, but for the Lord, and the Lord for the body</w:t>
      </w:r>
      <w:r w:rsidR="005172B9" w:rsidRPr="00D960CB">
        <w:rPr>
          <w:rFonts w:ascii="Gentium" w:hAnsi="Gentium" w:cs="Gentium"/>
          <w:sz w:val="28"/>
          <w:szCs w:val="28"/>
          <w:lang w:val="en-US" w:eastAsia="en-GB" w:bidi="he-IL"/>
        </w:rPr>
        <w:t>.”</w:t>
      </w:r>
    </w:p>
    <w:p w14:paraId="1094B57F" w14:textId="77777777" w:rsidR="00D960CB" w:rsidRDefault="00D960CB" w:rsidP="00D960CB">
      <w:pPr>
        <w:rPr>
          <w:rFonts w:ascii="Gentium" w:hAnsi="Gentium"/>
          <w:sz w:val="28"/>
          <w:szCs w:val="28"/>
        </w:rPr>
      </w:pPr>
    </w:p>
    <w:p w14:paraId="34037B1D" w14:textId="406C739C" w:rsidR="00230979" w:rsidRDefault="00094965" w:rsidP="00372CD7">
      <w:pPr>
        <w:numPr>
          <w:ilvl w:val="1"/>
          <w:numId w:val="7"/>
        </w:numPr>
        <w:rPr>
          <w:rFonts w:ascii="Gentium" w:hAnsi="Gentium"/>
          <w:sz w:val="28"/>
          <w:szCs w:val="28"/>
        </w:rPr>
      </w:pPr>
      <w:r>
        <w:rPr>
          <w:rFonts w:ascii="Gentium" w:hAnsi="Gentium" w:cs="Gentium"/>
          <w:sz w:val="28"/>
          <w:szCs w:val="28"/>
          <w:lang w:val="en-US" w:eastAsia="en-GB" w:bidi="he-IL"/>
        </w:rPr>
        <w:t xml:space="preserve">Now, </w:t>
      </w:r>
      <w:r w:rsidR="009446FA">
        <w:rPr>
          <w:rFonts w:ascii="Gentium" w:hAnsi="Gentium" w:cs="Gentium"/>
          <w:sz w:val="28"/>
          <w:szCs w:val="28"/>
          <w:lang w:val="en-US" w:eastAsia="en-GB" w:bidi="he-IL"/>
        </w:rPr>
        <w:t xml:space="preserve">Paul originally wrote this letter </w:t>
      </w:r>
      <w:r w:rsidR="0081421F" w:rsidRPr="00D960CB">
        <w:rPr>
          <w:rFonts w:ascii="Gentium" w:hAnsi="Gentium" w:cs="Gentium"/>
          <w:sz w:val="28"/>
          <w:szCs w:val="28"/>
          <w:lang w:val="en-US" w:eastAsia="en-GB" w:bidi="he-IL"/>
        </w:rPr>
        <w:t xml:space="preserve">to </w:t>
      </w:r>
      <w:r w:rsidR="00361CFF" w:rsidRPr="00D960CB">
        <w:rPr>
          <w:rFonts w:ascii="Gentium" w:hAnsi="Gentium" w:cs="Gentium"/>
          <w:sz w:val="28"/>
          <w:szCs w:val="28"/>
          <w:lang w:val="en-US" w:eastAsia="en-GB" w:bidi="he-IL"/>
        </w:rPr>
        <w:t>believers in</w:t>
      </w:r>
      <w:r w:rsidR="009446FA">
        <w:rPr>
          <w:rFonts w:ascii="Gentium" w:hAnsi="Gentium" w:cs="Gentium"/>
          <w:sz w:val="28"/>
          <w:szCs w:val="28"/>
          <w:lang w:val="en-US" w:eastAsia="en-GB" w:bidi="he-IL"/>
        </w:rPr>
        <w:t xml:space="preserve"> the church at</w:t>
      </w:r>
      <w:r w:rsidR="00361CFF" w:rsidRPr="00D960CB">
        <w:rPr>
          <w:rFonts w:ascii="Gentium" w:hAnsi="Gentium" w:cs="Gentium"/>
          <w:sz w:val="28"/>
          <w:szCs w:val="28"/>
          <w:lang w:val="en-US" w:eastAsia="en-GB" w:bidi="he-IL"/>
        </w:rPr>
        <w:t xml:space="preserve"> </w:t>
      </w:r>
      <w:r w:rsidR="0081421F" w:rsidRPr="00D960CB">
        <w:rPr>
          <w:rFonts w:ascii="Gentium" w:hAnsi="Gentium" w:cs="Gentium"/>
          <w:b/>
          <w:caps/>
          <w:sz w:val="28"/>
          <w:szCs w:val="28"/>
          <w:lang w:val="en-US" w:eastAsia="en-GB" w:bidi="he-IL"/>
        </w:rPr>
        <w:t>Corinth</w:t>
      </w:r>
      <w:r w:rsidR="00361CFF" w:rsidRPr="00D960CB">
        <w:rPr>
          <w:rFonts w:ascii="Gentium" w:hAnsi="Gentium" w:cs="Gentium"/>
          <w:sz w:val="28"/>
          <w:szCs w:val="28"/>
          <w:lang w:val="en-US" w:eastAsia="en-GB" w:bidi="he-IL"/>
        </w:rPr>
        <w:t>.</w:t>
      </w:r>
      <w:r w:rsidR="00366DD4" w:rsidRPr="00D960CB">
        <w:rPr>
          <w:rFonts w:ascii="Gentium" w:hAnsi="Gentium" w:cs="Gentium"/>
          <w:sz w:val="28"/>
          <w:szCs w:val="28"/>
          <w:lang w:val="en-US" w:eastAsia="en-GB" w:bidi="he-IL"/>
        </w:rPr>
        <w:t xml:space="preserve">  And Corinth was a sex-obsessed harbour city.</w:t>
      </w:r>
      <w:r w:rsidR="0081421F" w:rsidRPr="00D960CB">
        <w:rPr>
          <w:rFonts w:ascii="Gentium" w:hAnsi="Gentium" w:cs="Gentium"/>
          <w:sz w:val="28"/>
          <w:szCs w:val="28"/>
          <w:lang w:val="en-US" w:eastAsia="en-GB" w:bidi="he-IL"/>
        </w:rPr>
        <w:t xml:space="preserve"> </w:t>
      </w:r>
      <w:r w:rsidR="00366DD4" w:rsidRPr="00D960CB">
        <w:rPr>
          <w:rFonts w:ascii="Gentium" w:hAnsi="Gentium" w:cs="Gentium"/>
          <w:sz w:val="28"/>
          <w:szCs w:val="28"/>
          <w:lang w:val="en-US" w:eastAsia="en-GB" w:bidi="he-IL"/>
        </w:rPr>
        <w:t xml:space="preserve"> It was infested with prostitution and homosexuality</w:t>
      </w:r>
      <w:r w:rsidR="00361CFF" w:rsidRPr="00D960CB">
        <w:rPr>
          <w:rFonts w:ascii="Gentium" w:hAnsi="Gentium" w:cs="Gentium"/>
          <w:sz w:val="28"/>
          <w:szCs w:val="28"/>
          <w:lang w:val="en-US" w:eastAsia="en-GB" w:bidi="he-IL"/>
        </w:rPr>
        <w:t xml:space="preserve"> and almost every kind of sexual sin</w:t>
      </w:r>
      <w:r w:rsidR="00366DD4" w:rsidRPr="00D960CB">
        <w:rPr>
          <w:rFonts w:ascii="Gentium" w:hAnsi="Gentium" w:cs="Gentium"/>
          <w:sz w:val="28"/>
          <w:szCs w:val="28"/>
          <w:lang w:val="en-US" w:eastAsia="en-GB" w:bidi="he-IL"/>
        </w:rPr>
        <w:t xml:space="preserve">.  </w:t>
      </w:r>
      <w:r w:rsidR="00361CFF" w:rsidRPr="00D960CB">
        <w:rPr>
          <w:rFonts w:ascii="Gentium" w:hAnsi="Gentium" w:cs="Gentium"/>
          <w:sz w:val="28"/>
          <w:szCs w:val="28"/>
          <w:lang w:val="en-US" w:eastAsia="en-GB" w:bidi="he-IL"/>
        </w:rPr>
        <w:t xml:space="preserve">And there were serious struggles with sin of this sort among the Corinthian believers.  </w:t>
      </w:r>
      <w:r w:rsidR="00361CFF" w:rsidRPr="009446FA">
        <w:rPr>
          <w:rFonts w:ascii="Gentium" w:hAnsi="Gentium" w:cs="Gentium"/>
          <w:sz w:val="28"/>
          <w:szCs w:val="28"/>
          <w:lang w:val="en-US" w:eastAsia="en-GB" w:bidi="he-IL"/>
        </w:rPr>
        <w:t xml:space="preserve">So, </w:t>
      </w:r>
      <w:r w:rsidR="009446FA">
        <w:rPr>
          <w:rFonts w:ascii="Gentium" w:hAnsi="Gentium" w:cs="Gentium"/>
          <w:sz w:val="28"/>
          <w:szCs w:val="28"/>
          <w:lang w:val="en-US" w:eastAsia="en-GB" w:bidi="he-IL"/>
        </w:rPr>
        <w:t xml:space="preserve">earlier in the letter, </w:t>
      </w:r>
      <w:r w:rsidR="00B339FF" w:rsidRPr="009446FA">
        <w:rPr>
          <w:rFonts w:ascii="Gentium" w:hAnsi="Gentium" w:cs="Gentium"/>
          <w:sz w:val="28"/>
          <w:szCs w:val="28"/>
          <w:lang w:val="en-US" w:eastAsia="en-GB" w:bidi="he-IL"/>
        </w:rPr>
        <w:t xml:space="preserve">Paul </w:t>
      </w:r>
      <w:r w:rsidR="009446FA">
        <w:rPr>
          <w:rFonts w:ascii="Gentium" w:hAnsi="Gentium" w:cs="Gentium"/>
          <w:sz w:val="28"/>
          <w:szCs w:val="28"/>
          <w:lang w:val="en-US" w:eastAsia="en-GB" w:bidi="he-IL"/>
        </w:rPr>
        <w:t xml:space="preserve">rebuked the </w:t>
      </w:r>
      <w:r w:rsidR="00361CFF" w:rsidRPr="009446FA">
        <w:rPr>
          <w:rFonts w:ascii="Gentium" w:hAnsi="Gentium" w:cs="Gentium"/>
          <w:sz w:val="28"/>
          <w:szCs w:val="28"/>
          <w:lang w:val="en-US" w:eastAsia="en-GB" w:bidi="he-IL"/>
        </w:rPr>
        <w:t>Corinthian</w:t>
      </w:r>
      <w:r w:rsidR="009446FA">
        <w:rPr>
          <w:rFonts w:ascii="Gentium" w:hAnsi="Gentium" w:cs="Gentium"/>
          <w:sz w:val="28"/>
          <w:szCs w:val="28"/>
          <w:lang w:val="en-US" w:eastAsia="en-GB" w:bidi="he-IL"/>
        </w:rPr>
        <w:t xml:space="preserve">s for not doing anything about </w:t>
      </w:r>
      <w:r w:rsidR="003E365A" w:rsidRPr="009446FA">
        <w:rPr>
          <w:rFonts w:ascii="Gentium" w:hAnsi="Gentium" w:cs="Gentium"/>
          <w:sz w:val="28"/>
          <w:szCs w:val="28"/>
          <w:lang w:val="en-US" w:eastAsia="en-GB" w:bidi="he-IL"/>
        </w:rPr>
        <w:t>a church member w</w:t>
      </w:r>
      <w:r w:rsidR="00361CFF" w:rsidRPr="009446FA">
        <w:rPr>
          <w:rFonts w:ascii="Gentium" w:hAnsi="Gentium" w:cs="Gentium"/>
          <w:sz w:val="28"/>
          <w:szCs w:val="28"/>
          <w:lang w:val="en-US" w:eastAsia="en-GB" w:bidi="he-IL"/>
        </w:rPr>
        <w:t xml:space="preserve">ho was in a sexual relationship with his </w:t>
      </w:r>
      <w:r w:rsidR="00F618A4">
        <w:rPr>
          <w:rFonts w:ascii="Gentium" w:hAnsi="Gentium" w:cs="Gentium"/>
          <w:sz w:val="28"/>
          <w:szCs w:val="28"/>
          <w:lang w:val="en-US" w:eastAsia="en-GB" w:bidi="he-IL"/>
        </w:rPr>
        <w:t>step-mother</w:t>
      </w:r>
      <w:r w:rsidR="003E365A" w:rsidRPr="009446FA">
        <w:rPr>
          <w:rFonts w:ascii="Gentium" w:hAnsi="Gentium" w:cs="Gentium"/>
          <w:sz w:val="28"/>
          <w:szCs w:val="28"/>
          <w:lang w:val="en-US" w:eastAsia="en-GB" w:bidi="he-IL"/>
        </w:rPr>
        <w:t xml:space="preserve">.  </w:t>
      </w:r>
      <w:r w:rsidR="00F618A4">
        <w:rPr>
          <w:rFonts w:ascii="Gentium" w:hAnsi="Gentium" w:cs="Gentium"/>
          <w:sz w:val="28"/>
          <w:szCs w:val="28"/>
          <w:lang w:val="en-US" w:eastAsia="en-GB" w:bidi="he-IL"/>
        </w:rPr>
        <w:t xml:space="preserve">The man thought it was fine and he had not been called to repentance.  </w:t>
      </w:r>
      <w:r w:rsidR="003E365A" w:rsidRPr="009446FA">
        <w:rPr>
          <w:rFonts w:ascii="Gentium" w:hAnsi="Gentium" w:cs="Gentium"/>
          <w:sz w:val="28"/>
          <w:szCs w:val="28"/>
          <w:lang w:val="en-US" w:eastAsia="en-GB" w:bidi="he-IL"/>
        </w:rPr>
        <w:t>So</w:t>
      </w:r>
      <w:r w:rsidR="00F618A4">
        <w:rPr>
          <w:rFonts w:ascii="Gentium" w:hAnsi="Gentium" w:cs="Gentium"/>
          <w:sz w:val="28"/>
          <w:szCs w:val="28"/>
          <w:lang w:val="en-US" w:eastAsia="en-GB" w:bidi="he-IL"/>
        </w:rPr>
        <w:t>,</w:t>
      </w:r>
      <w:r w:rsidR="003E365A" w:rsidRPr="009446FA">
        <w:rPr>
          <w:rFonts w:ascii="Gentium" w:hAnsi="Gentium" w:cs="Gentium"/>
          <w:sz w:val="28"/>
          <w:szCs w:val="28"/>
          <w:lang w:val="en-US" w:eastAsia="en-GB" w:bidi="he-IL"/>
        </w:rPr>
        <w:t xml:space="preserve"> </w:t>
      </w:r>
      <w:r w:rsidR="00230979">
        <w:rPr>
          <w:rFonts w:ascii="Gentium" w:hAnsi="Gentium" w:cs="Gentium"/>
          <w:sz w:val="28"/>
          <w:szCs w:val="28"/>
          <w:lang w:val="en-US" w:eastAsia="en-GB" w:bidi="he-IL"/>
        </w:rPr>
        <w:t xml:space="preserve">Paul </w:t>
      </w:r>
      <w:r w:rsidR="003E365A" w:rsidRPr="009446FA">
        <w:rPr>
          <w:rFonts w:ascii="Gentium" w:hAnsi="Gentium" w:cs="Gentium"/>
          <w:sz w:val="28"/>
          <w:szCs w:val="28"/>
          <w:lang w:val="en-US" w:eastAsia="en-GB" w:bidi="he-IL"/>
        </w:rPr>
        <w:t>urge</w:t>
      </w:r>
      <w:r w:rsidR="00F618A4">
        <w:rPr>
          <w:rFonts w:ascii="Gentium" w:hAnsi="Gentium" w:cs="Gentium"/>
          <w:sz w:val="28"/>
          <w:szCs w:val="28"/>
          <w:lang w:val="en-US" w:eastAsia="en-GB" w:bidi="he-IL"/>
        </w:rPr>
        <w:t>d</w:t>
      </w:r>
      <w:r w:rsidR="00B24E4C" w:rsidRPr="009446FA">
        <w:rPr>
          <w:rFonts w:ascii="Gentium" w:hAnsi="Gentium" w:cs="Gentium"/>
          <w:sz w:val="28"/>
          <w:szCs w:val="28"/>
          <w:lang w:val="en-US" w:eastAsia="en-GB" w:bidi="he-IL"/>
        </w:rPr>
        <w:t xml:space="preserve"> them to excommunicate this man </w:t>
      </w:r>
      <w:r w:rsidR="00361CFF" w:rsidRPr="009446FA">
        <w:rPr>
          <w:rFonts w:ascii="Gentium" w:hAnsi="Gentium" w:cs="Gentium"/>
          <w:sz w:val="28"/>
          <w:szCs w:val="28"/>
          <w:lang w:val="en-US" w:eastAsia="en-GB" w:bidi="he-IL"/>
        </w:rPr>
        <w:t>in the hope that he would be brought to repentance and restored to full fellowship</w:t>
      </w:r>
      <w:r w:rsidR="0018748F" w:rsidRPr="009446FA">
        <w:rPr>
          <w:rFonts w:ascii="Gentium" w:hAnsi="Gentium" w:cs="Gentium"/>
          <w:sz w:val="28"/>
          <w:szCs w:val="28"/>
          <w:lang w:val="en-US" w:eastAsia="en-GB" w:bidi="he-IL"/>
        </w:rPr>
        <w:t xml:space="preserve">.  But </w:t>
      </w:r>
      <w:r w:rsidR="00F618A4">
        <w:rPr>
          <w:rFonts w:ascii="Gentium" w:hAnsi="Gentium" w:cs="Gentium"/>
          <w:sz w:val="28"/>
          <w:szCs w:val="28"/>
          <w:lang w:val="en-US" w:eastAsia="en-GB" w:bidi="he-IL"/>
        </w:rPr>
        <w:t xml:space="preserve">beginning from verse 9 of chapter 6, </w:t>
      </w:r>
      <w:r w:rsidR="0018748F" w:rsidRPr="009446FA">
        <w:rPr>
          <w:rFonts w:ascii="Gentium" w:hAnsi="Gentium" w:cs="Gentium"/>
          <w:sz w:val="28"/>
          <w:szCs w:val="28"/>
          <w:lang w:val="en-US" w:eastAsia="en-GB" w:bidi="he-IL"/>
        </w:rPr>
        <w:t xml:space="preserve">Paul </w:t>
      </w:r>
      <w:r w:rsidR="00361CFF" w:rsidRPr="009446FA">
        <w:rPr>
          <w:rFonts w:ascii="Gentium" w:hAnsi="Gentium" w:cs="Gentium"/>
          <w:sz w:val="28"/>
          <w:szCs w:val="28"/>
          <w:lang w:val="en-US" w:eastAsia="en-GB" w:bidi="he-IL"/>
        </w:rPr>
        <w:t xml:space="preserve">broadens the scope of his concern to </w:t>
      </w:r>
      <w:r w:rsidR="00361CFF" w:rsidRPr="009446FA">
        <w:rPr>
          <w:rFonts w:ascii="Gentium" w:hAnsi="Gentium" w:cs="Gentium"/>
          <w:b/>
          <w:caps/>
          <w:sz w:val="28"/>
          <w:szCs w:val="28"/>
          <w:lang w:val="en-US" w:eastAsia="en-GB" w:bidi="he-IL"/>
        </w:rPr>
        <w:t>sexual immorality in general</w:t>
      </w:r>
      <w:r w:rsidR="00361CFF" w:rsidRPr="009446FA">
        <w:rPr>
          <w:rFonts w:ascii="Gentium" w:hAnsi="Gentium" w:cs="Gentium"/>
          <w:sz w:val="28"/>
          <w:szCs w:val="28"/>
          <w:lang w:val="en-US" w:eastAsia="en-GB" w:bidi="he-IL"/>
        </w:rPr>
        <w:t xml:space="preserve">.  </w:t>
      </w:r>
      <w:r w:rsidR="000C0C25" w:rsidRPr="009446FA">
        <w:rPr>
          <w:rFonts w:ascii="Gentium" w:hAnsi="Gentium" w:cs="Gentium"/>
          <w:sz w:val="28"/>
          <w:szCs w:val="28"/>
          <w:lang w:val="en-US" w:eastAsia="en-GB" w:bidi="he-IL"/>
        </w:rPr>
        <w:t>And he d</w:t>
      </w:r>
      <w:r w:rsidR="00F618A4">
        <w:rPr>
          <w:rFonts w:ascii="Gentium" w:hAnsi="Gentium" w:cs="Gentium"/>
          <w:sz w:val="28"/>
          <w:szCs w:val="28"/>
          <w:lang w:val="en-US" w:eastAsia="en-GB" w:bidi="he-IL"/>
        </w:rPr>
        <w:t>id</w:t>
      </w:r>
      <w:r w:rsidR="000C0C25" w:rsidRPr="009446FA">
        <w:rPr>
          <w:rFonts w:ascii="Gentium" w:hAnsi="Gentium" w:cs="Gentium"/>
          <w:sz w:val="28"/>
          <w:szCs w:val="28"/>
          <w:lang w:val="en-US" w:eastAsia="en-GB" w:bidi="he-IL"/>
        </w:rPr>
        <w:t xml:space="preserve"> this because it seems</w:t>
      </w:r>
      <w:r w:rsidR="00F618A4">
        <w:rPr>
          <w:rFonts w:ascii="Gentium" w:hAnsi="Gentium" w:cs="Gentium"/>
          <w:sz w:val="28"/>
          <w:szCs w:val="28"/>
          <w:lang w:val="en-US" w:eastAsia="en-GB" w:bidi="he-IL"/>
        </w:rPr>
        <w:t xml:space="preserve">, for example, that some church members thought nothing of visiting prostitutes.  </w:t>
      </w:r>
      <w:r w:rsidR="00781379" w:rsidRPr="009446FA">
        <w:rPr>
          <w:rFonts w:ascii="Gentium" w:hAnsi="Gentium" w:cs="Gentium"/>
          <w:sz w:val="28"/>
          <w:szCs w:val="28"/>
          <w:lang w:val="en-US" w:eastAsia="en-GB" w:bidi="he-IL"/>
        </w:rPr>
        <w:t xml:space="preserve">But </w:t>
      </w:r>
      <w:r w:rsidR="00F618A4">
        <w:rPr>
          <w:rFonts w:ascii="Gentium" w:hAnsi="Gentium" w:cs="Gentium"/>
          <w:sz w:val="28"/>
          <w:szCs w:val="28"/>
          <w:lang w:val="en-US" w:eastAsia="en-GB" w:bidi="he-IL"/>
        </w:rPr>
        <w:t xml:space="preserve">this was just one </w:t>
      </w:r>
      <w:r w:rsidR="00230979">
        <w:rPr>
          <w:rFonts w:ascii="Gentium" w:hAnsi="Gentium" w:cs="Gentium"/>
          <w:sz w:val="28"/>
          <w:szCs w:val="28"/>
          <w:lang w:val="en-US" w:eastAsia="en-GB" w:bidi="he-IL"/>
        </w:rPr>
        <w:t>example o</w:t>
      </w:r>
      <w:r w:rsidR="00781379" w:rsidRPr="009446FA">
        <w:rPr>
          <w:rFonts w:ascii="Gentium" w:hAnsi="Gentium" w:cs="Gentium"/>
          <w:sz w:val="28"/>
          <w:szCs w:val="28"/>
          <w:lang w:val="en-US" w:eastAsia="en-GB" w:bidi="he-IL"/>
        </w:rPr>
        <w:t xml:space="preserve">f a </w:t>
      </w:r>
      <w:r w:rsidR="00F618A4">
        <w:rPr>
          <w:rFonts w:ascii="Gentium" w:hAnsi="Gentium" w:cs="Gentium"/>
          <w:sz w:val="28"/>
          <w:szCs w:val="28"/>
          <w:lang w:val="en-US" w:eastAsia="en-GB" w:bidi="he-IL"/>
        </w:rPr>
        <w:t xml:space="preserve">general comfortableness with </w:t>
      </w:r>
      <w:r w:rsidR="00781379" w:rsidRPr="009446FA">
        <w:rPr>
          <w:rFonts w:ascii="Gentium" w:hAnsi="Gentium" w:cs="Gentium"/>
          <w:sz w:val="28"/>
          <w:szCs w:val="28"/>
          <w:lang w:val="en-US" w:eastAsia="en-GB" w:bidi="he-IL"/>
        </w:rPr>
        <w:t>sexual sin.</w:t>
      </w:r>
    </w:p>
    <w:p w14:paraId="0496E74C" w14:textId="77777777" w:rsidR="00FC33D8" w:rsidRDefault="00FC33D8" w:rsidP="00FC33D8">
      <w:pPr>
        <w:rPr>
          <w:rFonts w:ascii="Gentium" w:hAnsi="Gentium"/>
          <w:sz w:val="28"/>
          <w:szCs w:val="28"/>
        </w:rPr>
      </w:pPr>
    </w:p>
    <w:p w14:paraId="2C340755" w14:textId="77777777" w:rsidR="00372CD7" w:rsidRDefault="00230979" w:rsidP="00372CD7">
      <w:pPr>
        <w:numPr>
          <w:ilvl w:val="1"/>
          <w:numId w:val="7"/>
        </w:numPr>
        <w:rPr>
          <w:rFonts w:ascii="Gentium" w:hAnsi="Gentium"/>
          <w:sz w:val="28"/>
          <w:szCs w:val="28"/>
        </w:rPr>
      </w:pPr>
      <w:r w:rsidRPr="005D554F">
        <w:rPr>
          <w:rFonts w:ascii="Gentium" w:hAnsi="Gentium"/>
          <w:sz w:val="28"/>
          <w:szCs w:val="28"/>
        </w:rPr>
        <w:t xml:space="preserve">And this simply should not be the case among those who belong to Christ.  For example, the seventh commandment forbids adultery, which is </w:t>
      </w:r>
      <w:r w:rsidR="00C24E9E" w:rsidRPr="005D554F">
        <w:rPr>
          <w:rFonts w:ascii="Gentium" w:hAnsi="Gentium"/>
          <w:sz w:val="28"/>
          <w:szCs w:val="28"/>
        </w:rPr>
        <w:t xml:space="preserve">a </w:t>
      </w:r>
      <w:r w:rsidRPr="005D554F">
        <w:rPr>
          <w:rFonts w:ascii="Gentium" w:hAnsi="Gentium"/>
          <w:sz w:val="28"/>
          <w:szCs w:val="28"/>
        </w:rPr>
        <w:t xml:space="preserve">kind of shorthand for every type of sexual sin, including even the </w:t>
      </w:r>
      <w:r w:rsidR="00C24E9E" w:rsidRPr="005D554F">
        <w:rPr>
          <w:rFonts w:ascii="Gentium" w:hAnsi="Gentium"/>
          <w:sz w:val="28"/>
          <w:szCs w:val="28"/>
        </w:rPr>
        <w:t xml:space="preserve">inward and hidden </w:t>
      </w:r>
      <w:r w:rsidRPr="005D554F">
        <w:rPr>
          <w:rFonts w:ascii="Gentium" w:hAnsi="Gentium"/>
          <w:sz w:val="28"/>
          <w:szCs w:val="28"/>
        </w:rPr>
        <w:t xml:space="preserve">lusts of the heart, as Jesus made plain in Matthew 5.  </w:t>
      </w:r>
      <w:r w:rsidR="00361CFF" w:rsidRPr="005D554F">
        <w:rPr>
          <w:rFonts w:ascii="Gentium" w:hAnsi="Gentium" w:cs="Gentium"/>
          <w:b/>
          <w:bCs/>
          <w:sz w:val="28"/>
          <w:szCs w:val="28"/>
          <w:lang w:val="en-US" w:eastAsia="en-GB" w:bidi="he-IL"/>
        </w:rPr>
        <w:t>Revelation 22:14-15</w:t>
      </w:r>
      <w:r w:rsidRPr="005D554F">
        <w:rPr>
          <w:rFonts w:ascii="Gentium" w:hAnsi="Gentium" w:cs="Gentium"/>
          <w:bCs/>
          <w:sz w:val="28"/>
          <w:szCs w:val="28"/>
          <w:lang w:val="en-US" w:eastAsia="en-GB" w:bidi="he-IL"/>
        </w:rPr>
        <w:t xml:space="preserve"> says this about heaven: </w:t>
      </w:r>
      <w:r w:rsidR="00361CFF" w:rsidRPr="005D554F">
        <w:rPr>
          <w:rFonts w:ascii="Gentium" w:hAnsi="Gentium" w:cs="Gentium"/>
          <w:sz w:val="28"/>
          <w:szCs w:val="28"/>
          <w:lang w:val="en-US" w:eastAsia="en-GB" w:bidi="he-IL"/>
        </w:rPr>
        <w:t>“</w:t>
      </w:r>
      <w:r w:rsidR="00361CFF" w:rsidRPr="005D554F">
        <w:rPr>
          <w:rFonts w:ascii="Gentium" w:hAnsi="Gentium" w:cs="Gentium"/>
          <w:i/>
          <w:iCs/>
          <w:sz w:val="28"/>
          <w:szCs w:val="28"/>
          <w:lang w:val="en-US" w:eastAsia="en-GB" w:bidi="he-IL"/>
        </w:rPr>
        <w:t xml:space="preserve">Outside are the dogs, those who practice magic arts, </w:t>
      </w:r>
      <w:r w:rsidR="00361CFF" w:rsidRPr="005D554F">
        <w:rPr>
          <w:rFonts w:ascii="Gentium" w:hAnsi="Gentium" w:cs="Gentium"/>
          <w:i/>
          <w:iCs/>
          <w:sz w:val="28"/>
          <w:szCs w:val="28"/>
          <w:u w:val="single"/>
          <w:lang w:val="en-US" w:eastAsia="en-GB" w:bidi="he-IL"/>
        </w:rPr>
        <w:t>the sexually immoral</w:t>
      </w:r>
      <w:r w:rsidR="00361CFF" w:rsidRPr="005D554F">
        <w:rPr>
          <w:rFonts w:ascii="Gentium" w:hAnsi="Gentium" w:cs="Gentium"/>
          <w:i/>
          <w:iCs/>
          <w:sz w:val="28"/>
          <w:szCs w:val="28"/>
          <w:lang w:val="en-US" w:eastAsia="en-GB" w:bidi="he-IL"/>
        </w:rPr>
        <w:t>, the murderers, the idolaters and everyone who loves and practices falsehood</w:t>
      </w:r>
      <w:r w:rsidR="00361CFF" w:rsidRPr="005D554F">
        <w:rPr>
          <w:rFonts w:ascii="Gentium" w:hAnsi="Gentium" w:cs="Gentium"/>
          <w:sz w:val="28"/>
          <w:szCs w:val="28"/>
          <w:lang w:val="en-US" w:eastAsia="en-GB" w:bidi="he-IL"/>
        </w:rPr>
        <w:t xml:space="preserve">.”  </w:t>
      </w:r>
      <w:r w:rsidRPr="005D554F">
        <w:rPr>
          <w:rFonts w:ascii="Gentium" w:hAnsi="Gentium" w:cs="Gentium"/>
          <w:sz w:val="28"/>
          <w:szCs w:val="28"/>
          <w:lang w:val="en-US" w:eastAsia="en-GB" w:bidi="he-IL"/>
        </w:rPr>
        <w:t xml:space="preserve">And if you look back to </w:t>
      </w:r>
      <w:r w:rsidRPr="005D554F">
        <w:rPr>
          <w:rFonts w:ascii="Gentium" w:hAnsi="Gentium" w:cs="Gentium"/>
          <w:b/>
          <w:bCs/>
          <w:sz w:val="28"/>
          <w:szCs w:val="28"/>
          <w:lang w:val="en-US" w:eastAsia="en-GB" w:bidi="he-IL"/>
        </w:rPr>
        <w:t>verses 9-10</w:t>
      </w:r>
      <w:r w:rsidRPr="005D554F">
        <w:rPr>
          <w:rFonts w:ascii="Gentium" w:hAnsi="Gentium" w:cs="Gentium"/>
          <w:sz w:val="28"/>
          <w:szCs w:val="28"/>
          <w:lang w:val="en-US" w:eastAsia="en-GB" w:bidi="he-IL"/>
        </w:rPr>
        <w:t xml:space="preserve"> of this chapter, Paul says that those who </w:t>
      </w:r>
      <w:r w:rsidR="00361CFF" w:rsidRPr="005D554F">
        <w:rPr>
          <w:rFonts w:ascii="Gentium" w:hAnsi="Gentium" w:cs="Gentium"/>
          <w:sz w:val="28"/>
          <w:szCs w:val="28"/>
          <w:lang w:val="en-US" w:eastAsia="en-GB" w:bidi="he-IL"/>
        </w:rPr>
        <w:t>immerse</w:t>
      </w:r>
      <w:r w:rsidRPr="005D554F">
        <w:rPr>
          <w:rFonts w:ascii="Gentium" w:hAnsi="Gentium" w:cs="Gentium"/>
          <w:sz w:val="28"/>
          <w:szCs w:val="28"/>
          <w:lang w:val="en-US" w:eastAsia="en-GB" w:bidi="he-IL"/>
        </w:rPr>
        <w:t xml:space="preserve"> themselves in</w:t>
      </w:r>
      <w:r w:rsidR="00C24E9E" w:rsidRPr="005D554F">
        <w:rPr>
          <w:rFonts w:ascii="Gentium" w:hAnsi="Gentium" w:cs="Gentium"/>
          <w:sz w:val="28"/>
          <w:szCs w:val="28"/>
          <w:lang w:val="en-US" w:eastAsia="en-GB" w:bidi="he-IL"/>
        </w:rPr>
        <w:t>,</w:t>
      </w:r>
      <w:r w:rsidRPr="005D554F">
        <w:rPr>
          <w:rFonts w:ascii="Gentium" w:hAnsi="Gentium" w:cs="Gentium"/>
          <w:sz w:val="28"/>
          <w:szCs w:val="28"/>
          <w:lang w:val="en-US" w:eastAsia="en-GB" w:bidi="he-IL"/>
        </w:rPr>
        <w:t xml:space="preserve"> and do not repent of</w:t>
      </w:r>
      <w:r w:rsidR="00C24E9E" w:rsidRPr="005D554F">
        <w:rPr>
          <w:rFonts w:ascii="Gentium" w:hAnsi="Gentium" w:cs="Gentium"/>
          <w:sz w:val="28"/>
          <w:szCs w:val="28"/>
          <w:lang w:val="en-US" w:eastAsia="en-GB" w:bidi="he-IL"/>
        </w:rPr>
        <w:t>,</w:t>
      </w:r>
      <w:r w:rsidRPr="005D554F">
        <w:rPr>
          <w:rFonts w:ascii="Gentium" w:hAnsi="Gentium" w:cs="Gentium"/>
          <w:sz w:val="28"/>
          <w:szCs w:val="28"/>
          <w:lang w:val="en-US" w:eastAsia="en-GB" w:bidi="he-IL"/>
        </w:rPr>
        <w:t xml:space="preserve"> things like </w:t>
      </w:r>
      <w:r w:rsidR="00361CFF" w:rsidRPr="005D554F">
        <w:rPr>
          <w:rFonts w:ascii="Gentium" w:hAnsi="Gentium" w:cs="Gentium"/>
          <w:sz w:val="28"/>
          <w:szCs w:val="28"/>
          <w:lang w:val="en-US" w:eastAsia="en-GB" w:bidi="he-IL"/>
        </w:rPr>
        <w:t xml:space="preserve">sexual immorality, adultery, </w:t>
      </w:r>
      <w:r w:rsidRPr="005D554F">
        <w:rPr>
          <w:rFonts w:ascii="Gentium" w:hAnsi="Gentium" w:cs="Gentium"/>
          <w:sz w:val="28"/>
          <w:szCs w:val="28"/>
          <w:lang w:val="en-US" w:eastAsia="en-GB" w:bidi="he-IL"/>
        </w:rPr>
        <w:t xml:space="preserve">and </w:t>
      </w:r>
      <w:r w:rsidR="00361CFF" w:rsidRPr="005D554F">
        <w:rPr>
          <w:rFonts w:ascii="Gentium" w:hAnsi="Gentium" w:cs="Gentium"/>
          <w:sz w:val="28"/>
          <w:szCs w:val="28"/>
          <w:lang w:val="en-US" w:eastAsia="en-GB" w:bidi="he-IL"/>
        </w:rPr>
        <w:t>homosexuality</w:t>
      </w:r>
      <w:r w:rsidR="00B80910" w:rsidRPr="005D554F">
        <w:rPr>
          <w:rFonts w:ascii="Gentium" w:hAnsi="Gentium" w:cs="Gentium"/>
          <w:sz w:val="28"/>
          <w:szCs w:val="28"/>
          <w:lang w:val="en-US" w:eastAsia="en-GB" w:bidi="he-IL"/>
        </w:rPr>
        <w:t>,</w:t>
      </w:r>
      <w:r w:rsidR="00D27F56" w:rsidRPr="005D554F">
        <w:rPr>
          <w:rFonts w:ascii="Gentium" w:hAnsi="Gentium" w:cs="Gentium"/>
          <w:sz w:val="28"/>
          <w:szCs w:val="28"/>
          <w:lang w:val="en-US" w:eastAsia="en-GB" w:bidi="he-IL"/>
        </w:rPr>
        <w:t xml:space="preserve"> </w:t>
      </w:r>
      <w:r w:rsidR="00D27F56" w:rsidRPr="005D554F">
        <w:rPr>
          <w:rFonts w:ascii="Gentium" w:hAnsi="Gentium" w:cs="Gentium"/>
          <w:sz w:val="28"/>
          <w:szCs w:val="28"/>
          <w:lang w:val="en-US" w:eastAsia="en-GB" w:bidi="he-IL"/>
        </w:rPr>
        <w:lastRenderedPageBreak/>
        <w:t>w</w:t>
      </w:r>
      <w:r w:rsidR="00361CFF" w:rsidRPr="005D554F">
        <w:rPr>
          <w:rFonts w:ascii="Gentium" w:hAnsi="Gentium" w:cs="Gentium"/>
          <w:sz w:val="28"/>
          <w:szCs w:val="28"/>
          <w:lang w:val="en-US" w:eastAsia="en-GB" w:bidi="he-IL"/>
        </w:rPr>
        <w:t xml:space="preserve">ill not </w:t>
      </w:r>
      <w:r w:rsidRPr="005D554F">
        <w:rPr>
          <w:rFonts w:ascii="Gentium" w:hAnsi="Gentium" w:cs="Gentium"/>
          <w:sz w:val="28"/>
          <w:szCs w:val="28"/>
          <w:lang w:val="en-US" w:eastAsia="en-GB" w:bidi="he-IL"/>
        </w:rPr>
        <w:t>“</w:t>
      </w:r>
      <w:r w:rsidR="00361CFF" w:rsidRPr="005D554F">
        <w:rPr>
          <w:rFonts w:ascii="Gentium" w:hAnsi="Gentium" w:cs="Gentium"/>
          <w:i/>
          <w:iCs/>
          <w:sz w:val="28"/>
          <w:szCs w:val="28"/>
          <w:lang w:val="en-US" w:eastAsia="en-GB" w:bidi="he-IL"/>
        </w:rPr>
        <w:t>inherit the kingdom of God</w:t>
      </w:r>
      <w:r w:rsidR="00361CFF" w:rsidRPr="005D554F">
        <w:rPr>
          <w:rFonts w:ascii="Gentium" w:hAnsi="Gentium" w:cs="Gentium"/>
          <w:sz w:val="28"/>
          <w:szCs w:val="28"/>
          <w:lang w:val="en-US" w:eastAsia="en-GB" w:bidi="he-IL"/>
        </w:rPr>
        <w:t xml:space="preserve">.”  </w:t>
      </w:r>
      <w:r w:rsidR="00D27F56" w:rsidRPr="005D554F">
        <w:rPr>
          <w:rFonts w:ascii="Gentium" w:hAnsi="Gentium" w:cs="Gentium"/>
          <w:sz w:val="28"/>
          <w:szCs w:val="28"/>
          <w:lang w:val="en-US" w:eastAsia="en-GB" w:bidi="he-IL"/>
        </w:rPr>
        <w:t xml:space="preserve">Now, </w:t>
      </w:r>
      <w:r w:rsidR="006023D3" w:rsidRPr="005D554F">
        <w:rPr>
          <w:rFonts w:ascii="Gentium" w:hAnsi="Gentium" w:cs="Gentium"/>
          <w:sz w:val="28"/>
          <w:szCs w:val="28"/>
          <w:lang w:val="en-US" w:eastAsia="en-GB" w:bidi="he-IL"/>
        </w:rPr>
        <w:t>Paul went on to give thank</w:t>
      </w:r>
      <w:r w:rsidR="00C24E9E" w:rsidRPr="005D554F">
        <w:rPr>
          <w:rFonts w:ascii="Gentium" w:hAnsi="Gentium" w:cs="Gentium"/>
          <w:sz w:val="28"/>
          <w:szCs w:val="28"/>
          <w:lang w:val="en-US" w:eastAsia="en-GB" w:bidi="he-IL"/>
        </w:rPr>
        <w:t>s</w:t>
      </w:r>
      <w:r w:rsidR="006023D3" w:rsidRPr="005D554F">
        <w:rPr>
          <w:rFonts w:ascii="Gentium" w:hAnsi="Gentium" w:cs="Gentium"/>
          <w:sz w:val="28"/>
          <w:szCs w:val="28"/>
          <w:lang w:val="en-US" w:eastAsia="en-GB" w:bidi="he-IL"/>
        </w:rPr>
        <w:t xml:space="preserve"> for the fact that </w:t>
      </w:r>
      <w:r w:rsidR="00D27F56" w:rsidRPr="005D554F">
        <w:rPr>
          <w:rFonts w:ascii="Gentium" w:hAnsi="Gentium" w:cs="Gentium"/>
          <w:sz w:val="28"/>
          <w:szCs w:val="28"/>
          <w:lang w:val="en-US" w:eastAsia="en-GB" w:bidi="he-IL"/>
        </w:rPr>
        <w:t xml:space="preserve">some in the Corinthian church </w:t>
      </w:r>
      <w:r w:rsidR="006023D3" w:rsidRPr="005D554F">
        <w:rPr>
          <w:rFonts w:ascii="Gentium" w:hAnsi="Gentium" w:cs="Gentium"/>
          <w:sz w:val="28"/>
          <w:szCs w:val="28"/>
          <w:lang w:val="en-US" w:eastAsia="en-GB" w:bidi="he-IL"/>
        </w:rPr>
        <w:t xml:space="preserve">who used </w:t>
      </w:r>
      <w:r w:rsidR="00D27F56" w:rsidRPr="005D554F">
        <w:rPr>
          <w:rFonts w:ascii="Gentium" w:hAnsi="Gentium" w:cs="Gentium"/>
          <w:sz w:val="28"/>
          <w:szCs w:val="28"/>
          <w:lang w:val="en-US" w:eastAsia="en-GB" w:bidi="he-IL"/>
        </w:rPr>
        <w:t>to be in slavery to th</w:t>
      </w:r>
      <w:r w:rsidR="00B80910" w:rsidRPr="005D554F">
        <w:rPr>
          <w:rFonts w:ascii="Gentium" w:hAnsi="Gentium" w:cs="Gentium"/>
          <w:sz w:val="28"/>
          <w:szCs w:val="28"/>
          <w:lang w:val="en-US" w:eastAsia="en-GB" w:bidi="he-IL"/>
        </w:rPr>
        <w:t>o</w:t>
      </w:r>
      <w:r w:rsidR="00D27F56" w:rsidRPr="005D554F">
        <w:rPr>
          <w:rFonts w:ascii="Gentium" w:hAnsi="Gentium" w:cs="Gentium"/>
          <w:sz w:val="28"/>
          <w:szCs w:val="28"/>
          <w:lang w:val="en-US" w:eastAsia="en-GB" w:bidi="he-IL"/>
        </w:rPr>
        <w:t xml:space="preserve">se sins had been washed, sanctified, and justified </w:t>
      </w:r>
      <w:r w:rsidR="006023D3" w:rsidRPr="005D554F">
        <w:rPr>
          <w:rFonts w:ascii="Gentium" w:hAnsi="Gentium" w:cs="Gentium"/>
          <w:sz w:val="28"/>
          <w:szCs w:val="28"/>
          <w:lang w:val="en-US" w:eastAsia="en-GB" w:bidi="he-IL"/>
        </w:rPr>
        <w:t>“</w:t>
      </w:r>
      <w:r w:rsidR="00D27F56" w:rsidRPr="005D554F">
        <w:rPr>
          <w:rFonts w:ascii="Gentium" w:hAnsi="Gentium" w:cs="Gentium"/>
          <w:i/>
          <w:iCs/>
          <w:sz w:val="28"/>
          <w:szCs w:val="28"/>
          <w:lang w:val="en-US" w:eastAsia="en-GB" w:bidi="he-IL"/>
        </w:rPr>
        <w:t>in the name of the Lord Jesus and by the Spirit of our God</w:t>
      </w:r>
      <w:r w:rsidR="00D27F56" w:rsidRPr="005D554F">
        <w:rPr>
          <w:rFonts w:ascii="Gentium" w:hAnsi="Gentium" w:cs="Gentium"/>
          <w:sz w:val="28"/>
          <w:szCs w:val="28"/>
          <w:lang w:val="en-US" w:eastAsia="en-GB" w:bidi="he-IL"/>
        </w:rPr>
        <w:t xml:space="preserve">.”  But </w:t>
      </w:r>
      <w:r w:rsidR="006023D3" w:rsidRPr="005D554F">
        <w:rPr>
          <w:rFonts w:ascii="Gentium" w:hAnsi="Gentium" w:cs="Gentium"/>
          <w:sz w:val="28"/>
          <w:szCs w:val="28"/>
          <w:lang w:val="en-US" w:eastAsia="en-GB" w:bidi="he-IL"/>
        </w:rPr>
        <w:t>it is clear from our context that others were still immersed in these sins</w:t>
      </w:r>
      <w:r w:rsidR="0021600C" w:rsidRPr="005D554F">
        <w:rPr>
          <w:rFonts w:ascii="Gentium" w:hAnsi="Gentium" w:cs="Gentium"/>
          <w:sz w:val="28"/>
          <w:szCs w:val="28"/>
          <w:lang w:val="en-US" w:eastAsia="en-GB" w:bidi="he-IL"/>
        </w:rPr>
        <w:t xml:space="preserve">.  And </w:t>
      </w:r>
      <w:r w:rsidR="00C24E9E" w:rsidRPr="005D554F">
        <w:rPr>
          <w:rFonts w:ascii="Gentium" w:hAnsi="Gentium" w:cs="Gentium"/>
          <w:sz w:val="28"/>
          <w:szCs w:val="28"/>
          <w:lang w:val="en-US" w:eastAsia="en-GB" w:bidi="he-IL"/>
        </w:rPr>
        <w:t xml:space="preserve">if Corinth was a sex-obsessed harbour city, well, our whole world today is a sex-obsessed world.  So, sexual sin is still </w:t>
      </w:r>
      <w:r w:rsidR="0021600C" w:rsidRPr="005D554F">
        <w:rPr>
          <w:rFonts w:ascii="Gentium" w:hAnsi="Gentium" w:cs="Gentium"/>
          <w:sz w:val="28"/>
          <w:szCs w:val="28"/>
          <w:u w:val="single"/>
          <w:lang w:val="en-US" w:eastAsia="en-GB" w:bidi="he-IL"/>
        </w:rPr>
        <w:t xml:space="preserve">a huge trap </w:t>
      </w:r>
      <w:r w:rsidR="00D27F56" w:rsidRPr="005D554F">
        <w:rPr>
          <w:rFonts w:ascii="Gentium" w:hAnsi="Gentium" w:cs="Gentium"/>
          <w:sz w:val="28"/>
          <w:szCs w:val="28"/>
          <w:u w:val="single"/>
          <w:lang w:val="en-US" w:eastAsia="en-GB" w:bidi="he-IL"/>
        </w:rPr>
        <w:t xml:space="preserve">for </w:t>
      </w:r>
      <w:r w:rsidR="00153F94" w:rsidRPr="005D554F">
        <w:rPr>
          <w:rFonts w:ascii="Gentium" w:hAnsi="Gentium" w:cs="Gentium"/>
          <w:sz w:val="28"/>
          <w:szCs w:val="28"/>
          <w:u w:val="single"/>
          <w:lang w:val="en-US" w:eastAsia="en-GB" w:bidi="he-IL"/>
        </w:rPr>
        <w:t>you and me</w:t>
      </w:r>
      <w:r w:rsidR="00D27F56" w:rsidRPr="005D554F">
        <w:rPr>
          <w:rFonts w:ascii="Gentium" w:hAnsi="Gentium" w:cs="Gentium"/>
          <w:sz w:val="28"/>
          <w:szCs w:val="28"/>
          <w:u w:val="single"/>
          <w:lang w:val="en-US" w:eastAsia="en-GB" w:bidi="he-IL"/>
        </w:rPr>
        <w:t xml:space="preserve"> today</w:t>
      </w:r>
      <w:r w:rsidR="00D27F56" w:rsidRPr="005D554F">
        <w:rPr>
          <w:rFonts w:ascii="Gentium" w:hAnsi="Gentium" w:cs="Gentium"/>
          <w:sz w:val="28"/>
          <w:szCs w:val="28"/>
          <w:lang w:val="en-US" w:eastAsia="en-GB" w:bidi="he-IL"/>
        </w:rPr>
        <w:t>.</w:t>
      </w:r>
      <w:r w:rsidR="006023D3" w:rsidRPr="005D554F">
        <w:rPr>
          <w:rFonts w:ascii="Gentium" w:hAnsi="Gentium"/>
          <w:sz w:val="28"/>
          <w:szCs w:val="28"/>
        </w:rPr>
        <w:t xml:space="preserve">  </w:t>
      </w:r>
    </w:p>
    <w:p w14:paraId="630A0E9C" w14:textId="77777777" w:rsidR="00372CD7" w:rsidRDefault="001538E6" w:rsidP="00372CD7">
      <w:pPr>
        <w:numPr>
          <w:ilvl w:val="2"/>
          <w:numId w:val="7"/>
        </w:numPr>
        <w:rPr>
          <w:rFonts w:ascii="Gentium" w:hAnsi="Gentium"/>
          <w:sz w:val="28"/>
          <w:szCs w:val="28"/>
        </w:rPr>
      </w:pPr>
      <w:r w:rsidRPr="005D554F">
        <w:rPr>
          <w:rFonts w:ascii="Gentium" w:hAnsi="Gentium"/>
          <w:sz w:val="28"/>
          <w:szCs w:val="28"/>
        </w:rPr>
        <w:t xml:space="preserve">A word we have all learned in the past couple of years is </w:t>
      </w:r>
      <w:r w:rsidRPr="00372CD7">
        <w:rPr>
          <w:rFonts w:ascii="Gentium" w:hAnsi="Gentium"/>
          <w:b/>
          <w:bCs/>
          <w:sz w:val="28"/>
          <w:szCs w:val="28"/>
        </w:rPr>
        <w:t>pandemic</w:t>
      </w:r>
      <w:r w:rsidRPr="005D554F">
        <w:rPr>
          <w:rFonts w:ascii="Gentium" w:hAnsi="Gentium"/>
          <w:sz w:val="28"/>
          <w:szCs w:val="28"/>
        </w:rPr>
        <w:t>.  Well, pornography is a moral pandemic.  The statistics for viewing pornography are horrifying, and this includes those who claim to be born-again Christians.</w:t>
      </w:r>
      <w:r w:rsidR="007A28FA" w:rsidRPr="005D554F">
        <w:rPr>
          <w:rFonts w:ascii="Gentium" w:hAnsi="Gentium"/>
          <w:sz w:val="28"/>
          <w:szCs w:val="28"/>
        </w:rPr>
        <w:t xml:space="preserve">  </w:t>
      </w:r>
      <w:r w:rsidR="005D554F" w:rsidRPr="005D554F">
        <w:rPr>
          <w:rFonts w:ascii="Gentium" w:hAnsi="Gentium"/>
          <w:sz w:val="28"/>
          <w:szCs w:val="28"/>
        </w:rPr>
        <w:t xml:space="preserve">Sex outside marriage is seen as perfectly healthy and normal.  </w:t>
      </w:r>
      <w:r w:rsidR="007A28FA" w:rsidRPr="005D554F">
        <w:rPr>
          <w:rFonts w:ascii="Gentium" w:hAnsi="Gentium"/>
          <w:sz w:val="28"/>
          <w:szCs w:val="28"/>
        </w:rPr>
        <w:t xml:space="preserve">The LGBTQ movement is about defining yourself according to sex or your preferred gender identity.  </w:t>
      </w:r>
      <w:r w:rsidR="001941F2" w:rsidRPr="005D554F">
        <w:rPr>
          <w:rFonts w:ascii="Gentium" w:hAnsi="Gentium"/>
          <w:sz w:val="28"/>
          <w:szCs w:val="28"/>
        </w:rPr>
        <w:t>So, who you are is about how you have sex</w:t>
      </w:r>
      <w:r w:rsidR="005D554F" w:rsidRPr="005D554F">
        <w:rPr>
          <w:rFonts w:ascii="Gentium" w:hAnsi="Gentium"/>
          <w:sz w:val="28"/>
          <w:szCs w:val="28"/>
        </w:rPr>
        <w:t xml:space="preserve">!  </w:t>
      </w:r>
    </w:p>
    <w:p w14:paraId="13DF627F" w14:textId="77777777" w:rsidR="000607EC" w:rsidRDefault="005D554F" w:rsidP="000607EC">
      <w:pPr>
        <w:rPr>
          <w:rFonts w:ascii="Gentium" w:hAnsi="Gentium" w:cs="Gentium"/>
          <w:sz w:val="28"/>
          <w:szCs w:val="28"/>
          <w:lang w:val="en-US" w:eastAsia="en-GB" w:bidi="he-IL"/>
        </w:rPr>
      </w:pPr>
      <w:r>
        <w:rPr>
          <w:rFonts w:ascii="Gentium" w:hAnsi="Gentium"/>
          <w:sz w:val="28"/>
          <w:szCs w:val="28"/>
        </w:rPr>
        <w:t xml:space="preserve">But what do we read in the living word of God?  </w:t>
      </w:r>
      <w:r w:rsidR="00D6761B" w:rsidRPr="005D554F">
        <w:rPr>
          <w:rFonts w:ascii="Gentium" w:hAnsi="Gentium"/>
          <w:sz w:val="28"/>
          <w:szCs w:val="28"/>
          <w:lang w:val="en-US"/>
        </w:rPr>
        <w:t>“</w:t>
      </w:r>
      <w:r w:rsidR="00D6761B" w:rsidRPr="005D554F">
        <w:rPr>
          <w:rFonts w:ascii="Gentium" w:hAnsi="Gentium" w:cs="Gentium"/>
          <w:i/>
          <w:iCs/>
          <w:sz w:val="28"/>
          <w:szCs w:val="28"/>
          <w:lang w:val="en-US" w:eastAsia="en-GB" w:bidi="he-IL"/>
        </w:rPr>
        <w:t>The body is not meant for sexual immorality, but for the Lord, and the Lord for the body</w:t>
      </w:r>
      <w:r w:rsidR="00D6761B" w:rsidRPr="005D554F">
        <w:rPr>
          <w:rFonts w:ascii="Gentium" w:hAnsi="Gentium" w:cs="Gentium"/>
          <w:sz w:val="28"/>
          <w:szCs w:val="28"/>
          <w:lang w:val="en-US" w:eastAsia="en-GB" w:bidi="he-IL"/>
        </w:rPr>
        <w:t>.”</w:t>
      </w:r>
      <w:r w:rsidR="001C78AB" w:rsidRPr="005D554F">
        <w:rPr>
          <w:rFonts w:ascii="Gentium" w:hAnsi="Gentium" w:cs="Gentium"/>
          <w:sz w:val="28"/>
          <w:szCs w:val="28"/>
          <w:lang w:val="en-US" w:eastAsia="en-GB" w:bidi="he-IL"/>
        </w:rPr>
        <w:t xml:space="preserve">  </w:t>
      </w:r>
    </w:p>
    <w:p w14:paraId="7BD26438" w14:textId="77777777" w:rsidR="000607EC" w:rsidRPr="000607EC" w:rsidRDefault="000607EC" w:rsidP="000607EC">
      <w:pPr>
        <w:rPr>
          <w:rFonts w:ascii="Gentium" w:hAnsi="Gentium" w:cs="Gentium"/>
          <w:sz w:val="28"/>
          <w:szCs w:val="28"/>
          <w:lang w:val="en-US" w:eastAsia="en-GB" w:bidi="he-IL"/>
        </w:rPr>
      </w:pPr>
    </w:p>
    <w:p w14:paraId="515BC07D" w14:textId="77777777" w:rsidR="00372CD7" w:rsidRDefault="00BA2221" w:rsidP="008B4113">
      <w:pPr>
        <w:numPr>
          <w:ilvl w:val="2"/>
          <w:numId w:val="7"/>
        </w:numPr>
        <w:rPr>
          <w:rFonts w:ascii="Gentium" w:hAnsi="Gentium"/>
          <w:sz w:val="28"/>
          <w:szCs w:val="28"/>
        </w:rPr>
      </w:pPr>
      <w:r w:rsidRPr="00372CD7">
        <w:rPr>
          <w:rFonts w:ascii="Gentium" w:hAnsi="Gentium"/>
          <w:sz w:val="28"/>
          <w:szCs w:val="28"/>
          <w:lang w:val="en-US"/>
        </w:rPr>
        <w:t>So</w:t>
      </w:r>
      <w:r w:rsidR="006023D3" w:rsidRPr="00372CD7">
        <w:rPr>
          <w:rFonts w:ascii="Gentium" w:hAnsi="Gentium"/>
          <w:sz w:val="28"/>
          <w:szCs w:val="28"/>
          <w:lang w:val="en-US"/>
        </w:rPr>
        <w:t>,</w:t>
      </w:r>
      <w:r w:rsidRPr="00372CD7">
        <w:rPr>
          <w:rFonts w:ascii="Gentium" w:hAnsi="Gentium"/>
          <w:sz w:val="28"/>
          <w:szCs w:val="28"/>
          <w:lang w:val="en-US"/>
        </w:rPr>
        <w:t xml:space="preserve"> notice our </w:t>
      </w:r>
      <w:r w:rsidRPr="00372CD7">
        <w:rPr>
          <w:rFonts w:ascii="Gentium" w:hAnsi="Gentium"/>
          <w:b/>
          <w:caps/>
          <w:sz w:val="28"/>
          <w:szCs w:val="28"/>
          <w:lang w:val="en-US"/>
        </w:rPr>
        <w:t>obligation</w:t>
      </w:r>
      <w:r w:rsidR="006023D3" w:rsidRPr="00372CD7">
        <w:rPr>
          <w:rFonts w:ascii="Gentium" w:hAnsi="Gentium"/>
          <w:bCs/>
          <w:caps/>
          <w:sz w:val="28"/>
          <w:szCs w:val="28"/>
          <w:lang w:val="en-US"/>
        </w:rPr>
        <w:t xml:space="preserve"> </w:t>
      </w:r>
      <w:r w:rsidR="006023D3" w:rsidRPr="00372CD7">
        <w:rPr>
          <w:rFonts w:ascii="Gentium" w:hAnsi="Gentium"/>
          <w:bCs/>
          <w:sz w:val="28"/>
          <w:szCs w:val="28"/>
          <w:lang w:val="en-US"/>
        </w:rPr>
        <w:t>in these words</w:t>
      </w:r>
      <w:r w:rsidRPr="00372CD7">
        <w:rPr>
          <w:rFonts w:ascii="Gentium" w:hAnsi="Gentium"/>
          <w:sz w:val="28"/>
          <w:szCs w:val="28"/>
          <w:lang w:val="en-US"/>
        </w:rPr>
        <w:t xml:space="preserve">: </w:t>
      </w:r>
      <w:r w:rsidR="00D6761B" w:rsidRPr="00372CD7">
        <w:rPr>
          <w:rFonts w:ascii="Gentium" w:hAnsi="Gentium"/>
          <w:sz w:val="28"/>
          <w:szCs w:val="28"/>
          <w:lang w:val="en-US"/>
        </w:rPr>
        <w:t xml:space="preserve">The </w:t>
      </w:r>
      <w:r w:rsidR="006023D3" w:rsidRPr="00372CD7">
        <w:rPr>
          <w:rFonts w:ascii="Gentium" w:hAnsi="Gentium"/>
          <w:sz w:val="28"/>
          <w:szCs w:val="28"/>
          <w:lang w:val="en-US"/>
        </w:rPr>
        <w:t xml:space="preserve">God-designed function of our bodies is not </w:t>
      </w:r>
      <w:r w:rsidR="00D6761B" w:rsidRPr="00372CD7">
        <w:rPr>
          <w:rFonts w:ascii="Gentium" w:hAnsi="Gentium"/>
          <w:sz w:val="28"/>
          <w:szCs w:val="28"/>
          <w:lang w:val="en-US"/>
        </w:rPr>
        <w:t>sexual immorality</w:t>
      </w:r>
      <w:r w:rsidR="006023D3" w:rsidRPr="00372CD7">
        <w:rPr>
          <w:rFonts w:ascii="Gentium" w:hAnsi="Gentium"/>
          <w:sz w:val="28"/>
          <w:szCs w:val="28"/>
          <w:lang w:val="en-US"/>
        </w:rPr>
        <w:t xml:space="preserve"> but </w:t>
      </w:r>
      <w:r w:rsidR="000607EC">
        <w:rPr>
          <w:rFonts w:ascii="Gentium" w:hAnsi="Gentium"/>
          <w:sz w:val="28"/>
          <w:szCs w:val="28"/>
          <w:lang w:val="en-US"/>
        </w:rPr>
        <w:t>“</w:t>
      </w:r>
      <w:r w:rsidR="006023D3" w:rsidRPr="000607EC">
        <w:rPr>
          <w:rFonts w:ascii="Gentium" w:hAnsi="Gentium"/>
          <w:i/>
          <w:iCs/>
          <w:sz w:val="28"/>
          <w:szCs w:val="28"/>
          <w:lang w:val="en-US"/>
        </w:rPr>
        <w:t>for the Lord</w:t>
      </w:r>
      <w:r w:rsidR="00D6761B" w:rsidRPr="00372CD7">
        <w:rPr>
          <w:rFonts w:ascii="Gentium" w:hAnsi="Gentium"/>
          <w:sz w:val="28"/>
          <w:szCs w:val="28"/>
          <w:lang w:val="en-US"/>
        </w:rPr>
        <w:t>.</w:t>
      </w:r>
      <w:r w:rsidR="000607EC">
        <w:rPr>
          <w:rFonts w:ascii="Gentium" w:hAnsi="Gentium"/>
          <w:sz w:val="28"/>
          <w:szCs w:val="28"/>
          <w:lang w:val="en-US"/>
        </w:rPr>
        <w:t>”</w:t>
      </w:r>
      <w:r w:rsidR="00D6761B" w:rsidRPr="00372CD7">
        <w:rPr>
          <w:rFonts w:ascii="Gentium" w:hAnsi="Gentium"/>
          <w:sz w:val="28"/>
          <w:szCs w:val="28"/>
          <w:lang w:val="en-US"/>
        </w:rPr>
        <w:t xml:space="preserve">  </w:t>
      </w:r>
    </w:p>
    <w:p w14:paraId="47F456E6" w14:textId="77777777" w:rsidR="00372CD7" w:rsidRDefault="00D6761B" w:rsidP="008B4113">
      <w:pPr>
        <w:numPr>
          <w:ilvl w:val="3"/>
          <w:numId w:val="7"/>
        </w:numPr>
        <w:rPr>
          <w:rFonts w:ascii="Gentium" w:hAnsi="Gentium"/>
          <w:sz w:val="28"/>
          <w:szCs w:val="28"/>
        </w:rPr>
      </w:pPr>
      <w:r w:rsidRPr="00372CD7">
        <w:rPr>
          <w:rFonts w:ascii="Gentium" w:hAnsi="Gentium" w:cs="Gentium"/>
          <w:b/>
          <w:bCs/>
          <w:caps/>
          <w:sz w:val="28"/>
          <w:szCs w:val="28"/>
          <w:lang w:val="en-US" w:eastAsia="en-GB" w:bidi="he-IL"/>
        </w:rPr>
        <w:t>Romans 12:1</w:t>
      </w:r>
      <w:r w:rsidR="006023D3" w:rsidRPr="00372CD7">
        <w:rPr>
          <w:rFonts w:ascii="Gentium" w:hAnsi="Gentium" w:cs="Gentium"/>
          <w:b/>
          <w:bCs/>
          <w:caps/>
          <w:sz w:val="28"/>
          <w:szCs w:val="28"/>
          <w:lang w:val="en-US" w:eastAsia="en-GB" w:bidi="he-IL"/>
        </w:rPr>
        <w:t xml:space="preserve"> </w:t>
      </w:r>
      <w:r w:rsidR="006023D3" w:rsidRPr="00372CD7">
        <w:rPr>
          <w:rFonts w:ascii="Gentium" w:hAnsi="Gentium" w:cs="Gentium"/>
          <w:sz w:val="28"/>
          <w:szCs w:val="28"/>
          <w:lang w:val="en-US" w:eastAsia="en-GB" w:bidi="he-IL"/>
        </w:rPr>
        <w:t>says</w:t>
      </w:r>
      <w:r w:rsidRPr="00372CD7">
        <w:rPr>
          <w:rFonts w:ascii="Gentium" w:hAnsi="Gentium" w:cs="Gentium"/>
          <w:bCs/>
          <w:sz w:val="28"/>
          <w:szCs w:val="28"/>
          <w:lang w:val="en-US" w:eastAsia="en-GB" w:bidi="he-IL"/>
        </w:rPr>
        <w:t>, “</w:t>
      </w:r>
      <w:r w:rsidRPr="00372CD7">
        <w:rPr>
          <w:rFonts w:ascii="Gentium" w:hAnsi="Gentium" w:cs="Gentium"/>
          <w:i/>
          <w:iCs/>
          <w:sz w:val="28"/>
          <w:szCs w:val="28"/>
          <w:lang w:val="en-US" w:eastAsia="en-GB" w:bidi="he-IL"/>
        </w:rPr>
        <w:t xml:space="preserve">Therefore, I urge you, brothers, in view of God's mercy, to offer </w:t>
      </w:r>
      <w:r w:rsidRPr="00372CD7">
        <w:rPr>
          <w:rFonts w:ascii="Gentium" w:hAnsi="Gentium" w:cs="Gentium"/>
          <w:i/>
          <w:iCs/>
          <w:sz w:val="28"/>
          <w:szCs w:val="28"/>
          <w:u w:val="single"/>
          <w:lang w:val="en-US" w:eastAsia="en-GB" w:bidi="he-IL"/>
        </w:rPr>
        <w:t>your bodies</w:t>
      </w:r>
      <w:r w:rsidRPr="00372CD7">
        <w:rPr>
          <w:rFonts w:ascii="Gentium" w:hAnsi="Gentium" w:cs="Gentium"/>
          <w:i/>
          <w:iCs/>
          <w:sz w:val="28"/>
          <w:szCs w:val="28"/>
          <w:lang w:val="en-US" w:eastAsia="en-GB" w:bidi="he-IL"/>
        </w:rPr>
        <w:t xml:space="preserve"> as living sacrifices, holy and pleasing to God-- this is your spiritual act of worship</w:t>
      </w:r>
      <w:r w:rsidRPr="00372CD7">
        <w:rPr>
          <w:rFonts w:ascii="Gentium" w:hAnsi="Gentium" w:cs="Gentium"/>
          <w:sz w:val="28"/>
          <w:szCs w:val="28"/>
          <w:lang w:val="en-US" w:eastAsia="en-GB" w:bidi="he-IL"/>
        </w:rPr>
        <w:t xml:space="preserve">.”  </w:t>
      </w:r>
      <w:r w:rsidR="006023D3" w:rsidRPr="00372CD7">
        <w:rPr>
          <w:rFonts w:ascii="Gentium" w:hAnsi="Gentium" w:cs="Gentium"/>
          <w:sz w:val="28"/>
          <w:szCs w:val="28"/>
          <w:lang w:val="en-US" w:eastAsia="en-GB" w:bidi="he-IL"/>
        </w:rPr>
        <w:t xml:space="preserve">We are to </w:t>
      </w:r>
      <w:r w:rsidR="00BA2221" w:rsidRPr="00372CD7">
        <w:rPr>
          <w:rFonts w:ascii="Gentium" w:hAnsi="Gentium" w:cs="Gentium"/>
          <w:sz w:val="28"/>
          <w:szCs w:val="28"/>
          <w:lang w:val="en-US" w:eastAsia="en-GB" w:bidi="he-IL"/>
        </w:rPr>
        <w:t xml:space="preserve">use </w:t>
      </w:r>
      <w:r w:rsidR="006023D3" w:rsidRPr="00372CD7">
        <w:rPr>
          <w:rFonts w:ascii="Gentium" w:hAnsi="Gentium" w:cs="Gentium"/>
          <w:sz w:val="28"/>
          <w:szCs w:val="28"/>
          <w:lang w:val="en-US" w:eastAsia="en-GB" w:bidi="he-IL"/>
        </w:rPr>
        <w:t xml:space="preserve">our </w:t>
      </w:r>
      <w:r w:rsidR="00BA2221" w:rsidRPr="00372CD7">
        <w:rPr>
          <w:rFonts w:ascii="Gentium" w:hAnsi="Gentium" w:cs="Gentium"/>
          <w:sz w:val="28"/>
          <w:szCs w:val="28"/>
          <w:lang w:val="en-US" w:eastAsia="en-GB" w:bidi="he-IL"/>
        </w:rPr>
        <w:t>bod</w:t>
      </w:r>
      <w:r w:rsidR="006023D3" w:rsidRPr="00372CD7">
        <w:rPr>
          <w:rFonts w:ascii="Gentium" w:hAnsi="Gentium" w:cs="Gentium"/>
          <w:sz w:val="28"/>
          <w:szCs w:val="28"/>
          <w:lang w:val="en-US" w:eastAsia="en-GB" w:bidi="he-IL"/>
        </w:rPr>
        <w:t>ies</w:t>
      </w:r>
      <w:r w:rsidR="00BA2221" w:rsidRPr="00372CD7">
        <w:rPr>
          <w:rFonts w:ascii="Gentium" w:hAnsi="Gentium" w:cs="Gentium"/>
          <w:sz w:val="28"/>
          <w:szCs w:val="28"/>
          <w:lang w:val="en-US" w:eastAsia="en-GB" w:bidi="he-IL"/>
        </w:rPr>
        <w:t xml:space="preserve"> </w:t>
      </w:r>
      <w:r w:rsidR="00BA2221" w:rsidRPr="00372CD7">
        <w:rPr>
          <w:rFonts w:ascii="Gentium" w:hAnsi="Gentium" w:cs="Gentium"/>
          <w:i/>
          <w:sz w:val="28"/>
          <w:szCs w:val="28"/>
          <w:lang w:val="en-US" w:eastAsia="en-GB" w:bidi="he-IL"/>
        </w:rPr>
        <w:t xml:space="preserve">in the service of </w:t>
      </w:r>
      <w:r w:rsidR="00C13BC2" w:rsidRPr="00372CD7">
        <w:rPr>
          <w:rFonts w:ascii="Gentium" w:hAnsi="Gentium" w:cs="Gentium"/>
          <w:i/>
          <w:sz w:val="28"/>
          <w:szCs w:val="28"/>
          <w:lang w:val="en-US" w:eastAsia="en-GB" w:bidi="he-IL"/>
        </w:rPr>
        <w:t>the</w:t>
      </w:r>
      <w:r w:rsidR="00BA2221" w:rsidRPr="00372CD7">
        <w:rPr>
          <w:rFonts w:ascii="Gentium" w:hAnsi="Gentium" w:cs="Gentium"/>
          <w:i/>
          <w:sz w:val="28"/>
          <w:szCs w:val="28"/>
          <w:lang w:val="en-US" w:eastAsia="en-GB" w:bidi="he-IL"/>
        </w:rPr>
        <w:t xml:space="preserve"> Lord</w:t>
      </w:r>
      <w:r w:rsidR="00BA2221" w:rsidRPr="00372CD7">
        <w:rPr>
          <w:rFonts w:ascii="Gentium" w:hAnsi="Gentium" w:cs="Gentium"/>
          <w:sz w:val="28"/>
          <w:szCs w:val="28"/>
          <w:lang w:val="en-US" w:eastAsia="en-GB" w:bidi="he-IL"/>
        </w:rPr>
        <w:t xml:space="preserve">.  </w:t>
      </w:r>
      <w:r w:rsidR="006023D3" w:rsidRPr="00372CD7">
        <w:rPr>
          <w:rFonts w:ascii="Gentium" w:hAnsi="Gentium" w:cs="Gentium"/>
          <w:sz w:val="28"/>
          <w:szCs w:val="28"/>
          <w:lang w:val="en-US" w:eastAsia="en-GB" w:bidi="he-IL"/>
        </w:rPr>
        <w:t xml:space="preserve">Our </w:t>
      </w:r>
      <w:r w:rsidR="00BA2221" w:rsidRPr="00372CD7">
        <w:rPr>
          <w:rFonts w:ascii="Gentium" w:hAnsi="Gentium" w:cs="Gentium"/>
          <w:sz w:val="28"/>
          <w:szCs w:val="28"/>
          <w:lang w:val="en-US" w:eastAsia="en-GB" w:bidi="he-IL"/>
        </w:rPr>
        <w:t xml:space="preserve">eyes, </w:t>
      </w:r>
      <w:r w:rsidR="006023D3" w:rsidRPr="00372CD7">
        <w:rPr>
          <w:rFonts w:ascii="Gentium" w:hAnsi="Gentium" w:cs="Gentium"/>
          <w:sz w:val="28"/>
          <w:szCs w:val="28"/>
          <w:lang w:val="en-US" w:eastAsia="en-GB" w:bidi="he-IL"/>
        </w:rPr>
        <w:t xml:space="preserve">our </w:t>
      </w:r>
      <w:r w:rsidR="00BA2221" w:rsidRPr="00372CD7">
        <w:rPr>
          <w:rFonts w:ascii="Gentium" w:hAnsi="Gentium" w:cs="Gentium"/>
          <w:sz w:val="28"/>
          <w:szCs w:val="28"/>
          <w:lang w:val="en-US" w:eastAsia="en-GB" w:bidi="he-IL"/>
        </w:rPr>
        <w:t xml:space="preserve">hands, </w:t>
      </w:r>
      <w:r w:rsidR="0031347B" w:rsidRPr="00372CD7">
        <w:rPr>
          <w:rFonts w:ascii="Gentium" w:hAnsi="Gentium" w:cs="Gentium"/>
          <w:sz w:val="28"/>
          <w:szCs w:val="28"/>
          <w:lang w:val="en-US" w:eastAsia="en-GB" w:bidi="he-IL"/>
        </w:rPr>
        <w:t xml:space="preserve">even </w:t>
      </w:r>
      <w:r w:rsidR="006023D3" w:rsidRPr="00372CD7">
        <w:rPr>
          <w:rFonts w:ascii="Gentium" w:hAnsi="Gentium" w:cs="Gentium"/>
          <w:sz w:val="28"/>
          <w:szCs w:val="28"/>
          <w:lang w:val="en-US" w:eastAsia="en-GB" w:bidi="he-IL"/>
        </w:rPr>
        <w:t xml:space="preserve">our </w:t>
      </w:r>
      <w:r w:rsidR="0031347B" w:rsidRPr="00372CD7">
        <w:rPr>
          <w:rFonts w:ascii="Gentium" w:hAnsi="Gentium" w:cs="Gentium"/>
          <w:sz w:val="28"/>
          <w:szCs w:val="28"/>
          <w:lang w:val="en-US" w:eastAsia="en-GB" w:bidi="he-IL"/>
        </w:rPr>
        <w:t xml:space="preserve">sexual organs, </w:t>
      </w:r>
      <w:r w:rsidR="00BA2221" w:rsidRPr="00372CD7">
        <w:rPr>
          <w:rFonts w:ascii="Gentium" w:hAnsi="Gentium" w:cs="Gentium"/>
          <w:sz w:val="28"/>
          <w:szCs w:val="28"/>
          <w:lang w:val="en-US" w:eastAsia="en-GB" w:bidi="he-IL"/>
        </w:rPr>
        <w:t xml:space="preserve">are instruments for </w:t>
      </w:r>
      <w:r w:rsidR="008A78BE" w:rsidRPr="00372CD7">
        <w:rPr>
          <w:rFonts w:ascii="Gentium" w:hAnsi="Gentium" w:cs="Gentium"/>
          <w:sz w:val="28"/>
          <w:szCs w:val="28"/>
          <w:lang w:val="en-US" w:eastAsia="en-GB" w:bidi="he-IL"/>
        </w:rPr>
        <w:t>the service of the Lord</w:t>
      </w:r>
      <w:r w:rsidR="00BA2221" w:rsidRPr="00372CD7">
        <w:rPr>
          <w:rFonts w:ascii="Gentium" w:hAnsi="Gentium" w:cs="Gentium"/>
          <w:sz w:val="28"/>
          <w:szCs w:val="28"/>
          <w:lang w:val="en-US" w:eastAsia="en-GB" w:bidi="he-IL"/>
        </w:rPr>
        <w:t>.  They are to be used as He commands</w:t>
      </w:r>
      <w:r w:rsidR="006023D3" w:rsidRPr="00372CD7">
        <w:rPr>
          <w:rFonts w:ascii="Gentium" w:hAnsi="Gentium" w:cs="Gentium"/>
          <w:sz w:val="28"/>
          <w:szCs w:val="28"/>
          <w:lang w:val="en-US" w:eastAsia="en-GB" w:bidi="he-IL"/>
        </w:rPr>
        <w:t>.</w:t>
      </w:r>
      <w:r w:rsidR="00992F46" w:rsidRPr="00372CD7">
        <w:rPr>
          <w:rFonts w:ascii="Gentium" w:hAnsi="Gentium" w:cs="Gentium"/>
          <w:sz w:val="28"/>
          <w:szCs w:val="28"/>
          <w:lang w:val="en-US" w:eastAsia="en-GB" w:bidi="he-IL"/>
        </w:rPr>
        <w:t xml:space="preserve">  And we will say more about this as we continue.  </w:t>
      </w:r>
    </w:p>
    <w:p w14:paraId="03B68715" w14:textId="77777777" w:rsidR="000607EC" w:rsidRPr="000607EC" w:rsidRDefault="000607EC" w:rsidP="000607EC">
      <w:pPr>
        <w:ind w:left="340"/>
        <w:rPr>
          <w:rFonts w:ascii="Gentium" w:hAnsi="Gentium"/>
          <w:sz w:val="28"/>
          <w:szCs w:val="28"/>
        </w:rPr>
      </w:pPr>
    </w:p>
    <w:p w14:paraId="0C68D5B9" w14:textId="77777777" w:rsidR="00372CD7" w:rsidRDefault="00554FF1" w:rsidP="008B4113">
      <w:pPr>
        <w:numPr>
          <w:ilvl w:val="2"/>
          <w:numId w:val="7"/>
        </w:numPr>
        <w:rPr>
          <w:rStyle w:val="PageNumber"/>
          <w:rFonts w:ascii="Gentium" w:hAnsi="Gentium"/>
          <w:sz w:val="28"/>
          <w:szCs w:val="28"/>
        </w:rPr>
      </w:pPr>
      <w:r w:rsidRPr="00372CD7">
        <w:rPr>
          <w:rFonts w:ascii="Gentium" w:hAnsi="Gentium" w:cs="Gentium"/>
          <w:sz w:val="28"/>
          <w:szCs w:val="28"/>
          <w:lang w:val="en-US" w:eastAsia="en-GB" w:bidi="he-IL"/>
        </w:rPr>
        <w:t>But note</w:t>
      </w:r>
      <w:r w:rsidR="0026041E" w:rsidRPr="00372CD7">
        <w:rPr>
          <w:rFonts w:ascii="Gentium" w:hAnsi="Gentium" w:cs="Gentium"/>
          <w:sz w:val="28"/>
          <w:szCs w:val="28"/>
          <w:lang w:val="en-US" w:eastAsia="en-GB" w:bidi="he-IL"/>
        </w:rPr>
        <w:t xml:space="preserve"> also </w:t>
      </w:r>
      <w:r w:rsidRPr="00372CD7">
        <w:rPr>
          <w:rFonts w:ascii="Gentium" w:hAnsi="Gentium" w:cs="Gentium"/>
          <w:sz w:val="28"/>
          <w:szCs w:val="28"/>
          <w:lang w:val="en-US" w:eastAsia="en-GB" w:bidi="he-IL"/>
        </w:rPr>
        <w:t xml:space="preserve">the </w:t>
      </w:r>
      <w:r w:rsidRPr="00372CD7">
        <w:rPr>
          <w:rFonts w:ascii="Gentium" w:hAnsi="Gentium" w:cs="Gentium"/>
          <w:b/>
          <w:caps/>
          <w:sz w:val="28"/>
          <w:szCs w:val="28"/>
          <w:lang w:val="en-US" w:eastAsia="en-GB" w:bidi="he-IL"/>
        </w:rPr>
        <w:t>benefit</w:t>
      </w:r>
      <w:r w:rsidRPr="00372CD7">
        <w:rPr>
          <w:rFonts w:ascii="Gentium" w:hAnsi="Gentium" w:cs="Gentium"/>
          <w:sz w:val="28"/>
          <w:szCs w:val="28"/>
          <w:lang w:val="en-US" w:eastAsia="en-GB" w:bidi="he-IL"/>
        </w:rPr>
        <w:t xml:space="preserve"> in the </w:t>
      </w:r>
      <w:r w:rsidR="00C13BC2" w:rsidRPr="00372CD7">
        <w:rPr>
          <w:rFonts w:ascii="Gentium" w:hAnsi="Gentium" w:cs="Gentium"/>
          <w:sz w:val="28"/>
          <w:szCs w:val="28"/>
          <w:lang w:val="en-US" w:eastAsia="en-GB" w:bidi="he-IL"/>
        </w:rPr>
        <w:t xml:space="preserve">function </w:t>
      </w:r>
      <w:r w:rsidRPr="00372CD7">
        <w:rPr>
          <w:rFonts w:ascii="Gentium" w:hAnsi="Gentium" w:cs="Gentium"/>
          <w:sz w:val="28"/>
          <w:szCs w:val="28"/>
          <w:lang w:val="en-US" w:eastAsia="en-GB" w:bidi="he-IL"/>
        </w:rPr>
        <w:t>of the body.</w:t>
      </w:r>
      <w:r w:rsidR="00B44B0F" w:rsidRPr="00372CD7">
        <w:rPr>
          <w:rFonts w:ascii="Gentium" w:hAnsi="Gentium" w:cs="Gentium"/>
          <w:sz w:val="28"/>
          <w:szCs w:val="28"/>
          <w:lang w:val="en-US" w:eastAsia="en-GB" w:bidi="he-IL"/>
        </w:rPr>
        <w:t xml:space="preserve">  </w:t>
      </w:r>
      <w:r w:rsidRPr="00372CD7">
        <w:rPr>
          <w:rFonts w:ascii="Gentium" w:hAnsi="Gentium" w:cs="Gentium"/>
          <w:sz w:val="28"/>
          <w:szCs w:val="28"/>
          <w:lang w:val="en-US" w:eastAsia="en-GB" w:bidi="he-IL"/>
        </w:rPr>
        <w:t>For Paul doesn’t only say, “</w:t>
      </w:r>
      <w:r w:rsidRPr="00372CD7">
        <w:rPr>
          <w:rStyle w:val="PageNumber"/>
          <w:rFonts w:ascii="Gentium" w:hAnsi="Gentium"/>
          <w:i/>
          <w:iCs/>
          <w:sz w:val="28"/>
          <w:szCs w:val="28"/>
        </w:rPr>
        <w:t>The body is meant … for the Lord</w:t>
      </w:r>
      <w:r w:rsidRPr="00372CD7">
        <w:rPr>
          <w:rStyle w:val="PageNumber"/>
          <w:rFonts w:ascii="Gentium" w:hAnsi="Gentium"/>
          <w:sz w:val="28"/>
          <w:szCs w:val="28"/>
        </w:rPr>
        <w:t>,” but also “</w:t>
      </w:r>
      <w:r w:rsidRPr="00372CD7">
        <w:rPr>
          <w:rStyle w:val="PageNumber"/>
          <w:rFonts w:ascii="Gentium" w:hAnsi="Gentium"/>
          <w:i/>
          <w:iCs/>
          <w:sz w:val="28"/>
          <w:szCs w:val="28"/>
        </w:rPr>
        <w:t>the Lord for the body</w:t>
      </w:r>
      <w:r w:rsidRPr="00372CD7">
        <w:rPr>
          <w:rStyle w:val="PageNumber"/>
          <w:rFonts w:ascii="Gentium" w:hAnsi="Gentium"/>
          <w:sz w:val="28"/>
          <w:szCs w:val="28"/>
        </w:rPr>
        <w:t xml:space="preserve">.”  </w:t>
      </w:r>
    </w:p>
    <w:p w14:paraId="2CDBCA50" w14:textId="77777777" w:rsidR="00372CD7" w:rsidRDefault="00554FF1" w:rsidP="008B4113">
      <w:pPr>
        <w:numPr>
          <w:ilvl w:val="3"/>
          <w:numId w:val="7"/>
        </w:numPr>
        <w:rPr>
          <w:rStyle w:val="PageNumber"/>
          <w:rFonts w:ascii="Gentium" w:hAnsi="Gentium"/>
          <w:sz w:val="28"/>
          <w:szCs w:val="28"/>
        </w:rPr>
      </w:pPr>
      <w:r w:rsidRPr="00372CD7">
        <w:rPr>
          <w:rStyle w:val="PageNumber"/>
          <w:rFonts w:ascii="Gentium" w:hAnsi="Gentium"/>
          <w:sz w:val="28"/>
          <w:szCs w:val="28"/>
        </w:rPr>
        <w:t>Boys and girls, when Jesus came to earth, did He float around as some sort of spirit being?  He didn’t</w:t>
      </w:r>
      <w:r w:rsidR="00372CD7" w:rsidRPr="00372CD7">
        <w:rPr>
          <w:rStyle w:val="PageNumber"/>
          <w:rFonts w:ascii="Gentium" w:hAnsi="Gentium"/>
          <w:sz w:val="28"/>
          <w:szCs w:val="28"/>
        </w:rPr>
        <w:t>,</w:t>
      </w:r>
      <w:r w:rsidRPr="00372CD7">
        <w:rPr>
          <w:rStyle w:val="PageNumber"/>
          <w:rFonts w:ascii="Gentium" w:hAnsi="Gentium"/>
          <w:sz w:val="28"/>
          <w:szCs w:val="28"/>
        </w:rPr>
        <w:t xml:space="preserve"> did He</w:t>
      </w:r>
      <w:r w:rsidR="00372CD7" w:rsidRPr="00372CD7">
        <w:rPr>
          <w:rStyle w:val="PageNumber"/>
          <w:rFonts w:ascii="Gentium" w:hAnsi="Gentium"/>
          <w:sz w:val="28"/>
          <w:szCs w:val="28"/>
        </w:rPr>
        <w:t xml:space="preserve">; </w:t>
      </w:r>
      <w:r w:rsidRPr="00372CD7">
        <w:rPr>
          <w:rStyle w:val="PageNumber"/>
          <w:rFonts w:ascii="Gentium" w:hAnsi="Gentium"/>
          <w:sz w:val="28"/>
          <w:szCs w:val="28"/>
        </w:rPr>
        <w:t xml:space="preserve">He </w:t>
      </w:r>
      <w:r w:rsidR="00372CD7" w:rsidRPr="00372CD7">
        <w:rPr>
          <w:rStyle w:val="PageNumber"/>
          <w:rFonts w:ascii="Gentium" w:hAnsi="Gentium"/>
          <w:sz w:val="28"/>
          <w:szCs w:val="28"/>
        </w:rPr>
        <w:t>had</w:t>
      </w:r>
      <w:r w:rsidRPr="00372CD7">
        <w:rPr>
          <w:rStyle w:val="PageNumber"/>
          <w:rFonts w:ascii="Gentium" w:hAnsi="Gentium"/>
          <w:sz w:val="28"/>
          <w:szCs w:val="28"/>
        </w:rPr>
        <w:t xml:space="preserve"> a body, just like yours and mine.  </w:t>
      </w:r>
    </w:p>
    <w:p w14:paraId="06ED2A12" w14:textId="77777777" w:rsidR="00372CD7" w:rsidRDefault="00372CD7" w:rsidP="008B4113">
      <w:pPr>
        <w:numPr>
          <w:ilvl w:val="4"/>
          <w:numId w:val="7"/>
        </w:numPr>
        <w:rPr>
          <w:rStyle w:val="PageNumber"/>
          <w:rFonts w:ascii="Gentium" w:hAnsi="Gentium"/>
          <w:sz w:val="28"/>
          <w:szCs w:val="28"/>
        </w:rPr>
      </w:pPr>
      <w:r w:rsidRPr="00372CD7">
        <w:rPr>
          <w:rStyle w:val="PageNumber"/>
          <w:rFonts w:ascii="Gentium" w:hAnsi="Gentium" w:cs="Gentium"/>
          <w:b/>
          <w:bCs/>
          <w:sz w:val="28"/>
          <w:szCs w:val="28"/>
          <w:lang w:val="en-US" w:eastAsia="en-GB" w:bidi="he-IL"/>
        </w:rPr>
        <w:t>Hebrews 2:14-17</w:t>
      </w:r>
      <w:r w:rsidRPr="00372CD7">
        <w:rPr>
          <w:rStyle w:val="PageNumber"/>
          <w:rFonts w:ascii="Gentium" w:hAnsi="Gentium" w:cs="Gentium"/>
          <w:sz w:val="28"/>
          <w:szCs w:val="28"/>
          <w:lang w:val="en-US" w:eastAsia="en-GB" w:bidi="he-IL"/>
        </w:rPr>
        <w:t xml:space="preserve"> says this about Jesus: “</w:t>
      </w:r>
      <w:r w:rsidRPr="00372CD7">
        <w:rPr>
          <w:rStyle w:val="PageNumber"/>
          <w:rFonts w:ascii="Gentium" w:hAnsi="Gentium" w:cs="Gentium"/>
          <w:i/>
          <w:iCs/>
          <w:sz w:val="28"/>
          <w:szCs w:val="28"/>
          <w:lang w:val="en-US" w:eastAsia="en-GB" w:bidi="he-IL"/>
        </w:rPr>
        <w:t>Since therefore the children share in flesh and blood, He himself likewise partook of the same things.  He had to be made like his brothers in every respect, so that He might become a merciful and faithful high priest</w:t>
      </w:r>
      <w:r w:rsidRPr="00372CD7">
        <w:rPr>
          <w:rStyle w:val="PageNumber"/>
          <w:rFonts w:ascii="Gentium" w:hAnsi="Gentium" w:cs="Gentium"/>
          <w:sz w:val="28"/>
          <w:szCs w:val="28"/>
          <w:lang w:val="en-US" w:eastAsia="en-GB" w:bidi="he-IL"/>
        </w:rPr>
        <w:t>.”</w:t>
      </w:r>
    </w:p>
    <w:p w14:paraId="5373A132" w14:textId="77777777" w:rsidR="00372CD7" w:rsidRPr="00372CD7" w:rsidRDefault="00372CD7" w:rsidP="008B4113">
      <w:pPr>
        <w:numPr>
          <w:ilvl w:val="3"/>
          <w:numId w:val="7"/>
        </w:numPr>
        <w:rPr>
          <w:rFonts w:ascii="Gentium" w:hAnsi="Gentium"/>
          <w:sz w:val="28"/>
          <w:szCs w:val="28"/>
        </w:rPr>
      </w:pPr>
      <w:r w:rsidRPr="00372CD7">
        <w:rPr>
          <w:rStyle w:val="PageNumber"/>
          <w:rFonts w:ascii="Gentium" w:hAnsi="Gentium"/>
          <w:sz w:val="28"/>
          <w:szCs w:val="28"/>
        </w:rPr>
        <w:t>Jesus embraced our human nature and He used His body to</w:t>
      </w:r>
      <w:r w:rsidR="00554FF1" w:rsidRPr="00372CD7">
        <w:rPr>
          <w:rStyle w:val="PageNumber"/>
          <w:rFonts w:ascii="Gentium" w:hAnsi="Gentium"/>
          <w:sz w:val="28"/>
          <w:szCs w:val="28"/>
        </w:rPr>
        <w:t xml:space="preserve"> accomplish our salvation.  </w:t>
      </w:r>
      <w:r w:rsidRPr="00372CD7">
        <w:rPr>
          <w:rStyle w:val="PageNumber"/>
          <w:rFonts w:ascii="Gentium" w:hAnsi="Gentium"/>
          <w:sz w:val="28"/>
          <w:szCs w:val="28"/>
        </w:rPr>
        <w:t xml:space="preserve">His death was a </w:t>
      </w:r>
      <w:r w:rsidRPr="00372CD7">
        <w:rPr>
          <w:rStyle w:val="PageNumber"/>
          <w:rFonts w:ascii="Gentium" w:hAnsi="Gentium"/>
          <w:i/>
          <w:iCs/>
          <w:sz w:val="28"/>
          <w:szCs w:val="28"/>
        </w:rPr>
        <w:t>physical</w:t>
      </w:r>
      <w:r w:rsidRPr="00372CD7">
        <w:rPr>
          <w:rStyle w:val="PageNumber"/>
          <w:rFonts w:ascii="Gentium" w:hAnsi="Gentium"/>
          <w:sz w:val="28"/>
          <w:szCs w:val="28"/>
        </w:rPr>
        <w:t xml:space="preserve"> death</w:t>
      </w:r>
      <w:r>
        <w:rPr>
          <w:rStyle w:val="PageNumber"/>
          <w:rFonts w:ascii="Gentium" w:hAnsi="Gentium"/>
          <w:sz w:val="28"/>
          <w:szCs w:val="28"/>
        </w:rPr>
        <w:t xml:space="preserve">; </w:t>
      </w:r>
      <w:r w:rsidRPr="00372CD7">
        <w:rPr>
          <w:rStyle w:val="PageNumber"/>
          <w:rFonts w:ascii="Gentium" w:hAnsi="Gentium"/>
          <w:sz w:val="28"/>
          <w:szCs w:val="28"/>
        </w:rPr>
        <w:t>His flesh was torn and He bled.  And He rose, bodily, from the grave.</w:t>
      </w:r>
      <w:r w:rsidR="00971278" w:rsidRPr="00372CD7">
        <w:rPr>
          <w:rStyle w:val="PageNumber"/>
          <w:rFonts w:ascii="Gentium" w:hAnsi="Gentium"/>
          <w:sz w:val="28"/>
          <w:szCs w:val="28"/>
        </w:rPr>
        <w:t xml:space="preserve"> </w:t>
      </w:r>
      <w:r w:rsidRPr="00372CD7">
        <w:rPr>
          <w:rStyle w:val="PageNumber"/>
          <w:rFonts w:ascii="Gentium" w:hAnsi="Gentium" w:cs="Gentium"/>
          <w:sz w:val="28"/>
          <w:szCs w:val="28"/>
          <w:lang w:val="en-US" w:eastAsia="en-GB" w:bidi="he-IL"/>
        </w:rPr>
        <w:t xml:space="preserve"> </w:t>
      </w:r>
      <w:r w:rsidR="00971278" w:rsidRPr="00372CD7">
        <w:rPr>
          <w:rStyle w:val="PageNumber"/>
          <w:rFonts w:ascii="Gentium" w:hAnsi="Gentium"/>
          <w:sz w:val="28"/>
          <w:szCs w:val="28"/>
        </w:rPr>
        <w:t>And He lives, now, in heaven, with His body.</w:t>
      </w:r>
      <w:r w:rsidRPr="00372CD7">
        <w:rPr>
          <w:rStyle w:val="PageNumber"/>
          <w:rFonts w:ascii="Gentium" w:hAnsi="Gentium"/>
          <w:sz w:val="28"/>
          <w:szCs w:val="28"/>
        </w:rPr>
        <w:t xml:space="preserve">  Yes, it is glorified, but it is still a human body.  </w:t>
      </w:r>
      <w:r w:rsidR="00921B14" w:rsidRPr="00372CD7">
        <w:rPr>
          <w:rStyle w:val="PageNumber"/>
          <w:rFonts w:ascii="Gentium" w:hAnsi="Gentium"/>
          <w:sz w:val="28"/>
          <w:szCs w:val="28"/>
        </w:rPr>
        <w:t xml:space="preserve">One Swiss </w:t>
      </w:r>
      <w:r w:rsidR="00486EA2" w:rsidRPr="00372CD7">
        <w:rPr>
          <w:rStyle w:val="PageNumber"/>
          <w:rFonts w:ascii="Gentium" w:hAnsi="Gentium"/>
          <w:sz w:val="28"/>
          <w:szCs w:val="28"/>
        </w:rPr>
        <w:t>theologian, Frederic Louis Godet said, “</w:t>
      </w:r>
      <w:r w:rsidR="00BA2221" w:rsidRPr="00372CD7">
        <w:rPr>
          <w:rFonts w:ascii="Gentium" w:hAnsi="Gentium"/>
          <w:sz w:val="28"/>
          <w:szCs w:val="28"/>
          <w:lang w:val="en-US"/>
        </w:rPr>
        <w:t xml:space="preserve">The body is for Christ, to belong to </w:t>
      </w:r>
      <w:r w:rsidR="00486EA2" w:rsidRPr="00372CD7">
        <w:rPr>
          <w:rFonts w:ascii="Gentium" w:hAnsi="Gentium"/>
          <w:sz w:val="28"/>
          <w:szCs w:val="28"/>
          <w:lang w:val="en-US"/>
        </w:rPr>
        <w:t>H</w:t>
      </w:r>
      <w:r w:rsidR="00BA2221" w:rsidRPr="00372CD7">
        <w:rPr>
          <w:rFonts w:ascii="Gentium" w:hAnsi="Gentium"/>
          <w:sz w:val="28"/>
          <w:szCs w:val="28"/>
          <w:lang w:val="en-US"/>
        </w:rPr>
        <w:t xml:space="preserve">im and to serve </w:t>
      </w:r>
      <w:r w:rsidR="00486EA2" w:rsidRPr="00372CD7">
        <w:rPr>
          <w:rFonts w:ascii="Gentium" w:hAnsi="Gentium"/>
          <w:sz w:val="28"/>
          <w:szCs w:val="28"/>
          <w:lang w:val="en-US"/>
        </w:rPr>
        <w:t>H</w:t>
      </w:r>
      <w:r w:rsidR="00BA2221" w:rsidRPr="00372CD7">
        <w:rPr>
          <w:rFonts w:ascii="Gentium" w:hAnsi="Gentium"/>
          <w:sz w:val="28"/>
          <w:szCs w:val="28"/>
          <w:lang w:val="en-US"/>
        </w:rPr>
        <w:t>im, and Christ is for the body, to inhabit and to glorify it.”</w:t>
      </w:r>
      <w:r w:rsidR="00D22D61" w:rsidRPr="00372CD7">
        <w:rPr>
          <w:rFonts w:ascii="Gentium" w:hAnsi="Gentium"/>
          <w:sz w:val="28"/>
          <w:szCs w:val="28"/>
          <w:lang w:val="en-US"/>
        </w:rPr>
        <w:t xml:space="preserve"> </w:t>
      </w:r>
    </w:p>
    <w:p w14:paraId="15FBDEE6" w14:textId="77777777" w:rsidR="00372CD7" w:rsidRDefault="00372CD7" w:rsidP="00372CD7">
      <w:pPr>
        <w:ind w:left="680"/>
        <w:rPr>
          <w:rFonts w:ascii="Gentium" w:hAnsi="Gentium"/>
          <w:sz w:val="28"/>
          <w:szCs w:val="28"/>
        </w:rPr>
      </w:pPr>
    </w:p>
    <w:p w14:paraId="7AA2C7F6" w14:textId="77777777" w:rsidR="00D22D61" w:rsidRPr="00372CD7" w:rsidRDefault="00372CD7" w:rsidP="008B4113">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E85C1E">
        <w:rPr>
          <w:rFonts w:ascii="Gentium" w:hAnsi="Gentium"/>
          <w:sz w:val="28"/>
          <w:szCs w:val="28"/>
        </w:rPr>
        <w:t>we continue to think about Christ being for the body in</w:t>
      </w:r>
      <w:r>
        <w:rPr>
          <w:rFonts w:ascii="Gentium" w:hAnsi="Gentium"/>
          <w:sz w:val="28"/>
          <w:szCs w:val="28"/>
        </w:rPr>
        <w:t xml:space="preserve"> our second point, which is </w:t>
      </w:r>
      <w:r w:rsidR="00D22D61" w:rsidRPr="00372CD7">
        <w:rPr>
          <w:rFonts w:ascii="Gentium" w:hAnsi="Gentium"/>
          <w:b/>
          <w:bCs/>
          <w:caps/>
          <w:sz w:val="28"/>
          <w:szCs w:val="28"/>
        </w:rPr>
        <w:t>resurrection</w:t>
      </w:r>
      <w:r>
        <w:rPr>
          <w:rFonts w:ascii="Gentium" w:hAnsi="Gentium"/>
          <w:sz w:val="28"/>
          <w:szCs w:val="28"/>
        </w:rPr>
        <w:t>.  And we see this in verse 14: “</w:t>
      </w:r>
      <w:r w:rsidRPr="00E85C1E">
        <w:rPr>
          <w:rFonts w:ascii="Gentium" w:hAnsi="Gentium"/>
          <w:i/>
          <w:iCs/>
          <w:sz w:val="28"/>
          <w:szCs w:val="28"/>
        </w:rPr>
        <w:t xml:space="preserve">And God </w:t>
      </w:r>
      <w:r w:rsidR="00694668" w:rsidRPr="00E85C1E">
        <w:rPr>
          <w:rFonts w:ascii="Gentium" w:hAnsi="Gentium" w:cs="Gentium"/>
          <w:i/>
          <w:iCs/>
          <w:sz w:val="28"/>
          <w:szCs w:val="28"/>
          <w:lang w:val="en-US" w:eastAsia="en-GB" w:bidi="he-IL"/>
        </w:rPr>
        <w:t xml:space="preserve">raised the Lord </w:t>
      </w:r>
      <w:r w:rsidRPr="00E85C1E">
        <w:rPr>
          <w:rFonts w:ascii="Gentium" w:hAnsi="Gentium" w:cs="Gentium"/>
          <w:i/>
          <w:iCs/>
          <w:sz w:val="28"/>
          <w:szCs w:val="28"/>
          <w:lang w:val="en-US" w:eastAsia="en-GB" w:bidi="he-IL"/>
        </w:rPr>
        <w:t>a</w:t>
      </w:r>
      <w:r w:rsidR="00694668" w:rsidRPr="00E85C1E">
        <w:rPr>
          <w:rFonts w:ascii="Gentium" w:hAnsi="Gentium" w:cs="Gentium"/>
          <w:i/>
          <w:iCs/>
          <w:sz w:val="28"/>
          <w:szCs w:val="28"/>
          <w:lang w:val="en-US" w:eastAsia="en-GB" w:bidi="he-IL"/>
        </w:rPr>
        <w:t>nd will</w:t>
      </w:r>
      <w:r w:rsidRPr="00E85C1E">
        <w:rPr>
          <w:rFonts w:ascii="Gentium" w:hAnsi="Gentium" w:cs="Gentium"/>
          <w:i/>
          <w:iCs/>
          <w:sz w:val="28"/>
          <w:szCs w:val="28"/>
          <w:lang w:val="en-US" w:eastAsia="en-GB" w:bidi="he-IL"/>
        </w:rPr>
        <w:t xml:space="preserve"> also</w:t>
      </w:r>
      <w:r w:rsidR="00694668" w:rsidRPr="00E85C1E">
        <w:rPr>
          <w:rFonts w:ascii="Gentium" w:hAnsi="Gentium" w:cs="Gentium"/>
          <w:i/>
          <w:iCs/>
          <w:sz w:val="28"/>
          <w:szCs w:val="28"/>
          <w:lang w:val="en-US" w:eastAsia="en-GB" w:bidi="he-IL"/>
        </w:rPr>
        <w:t xml:space="preserve"> raise us</w:t>
      </w:r>
      <w:r w:rsidRPr="00E85C1E">
        <w:rPr>
          <w:rFonts w:ascii="Gentium" w:hAnsi="Gentium" w:cs="Gentium"/>
          <w:i/>
          <w:iCs/>
          <w:sz w:val="28"/>
          <w:szCs w:val="28"/>
          <w:lang w:val="en-US" w:eastAsia="en-GB" w:bidi="he-IL"/>
        </w:rPr>
        <w:t xml:space="preserve"> by His power</w:t>
      </w:r>
      <w:r>
        <w:rPr>
          <w:rFonts w:ascii="Gentium" w:hAnsi="Gentium" w:cs="Gentium"/>
          <w:sz w:val="28"/>
          <w:szCs w:val="28"/>
          <w:lang w:val="en-US" w:eastAsia="en-GB" w:bidi="he-IL"/>
        </w:rPr>
        <w:t>.”</w:t>
      </w:r>
    </w:p>
    <w:p w14:paraId="51DE213A" w14:textId="77777777" w:rsidR="00372CD7" w:rsidRPr="00372CD7" w:rsidRDefault="00372CD7" w:rsidP="00372CD7">
      <w:pPr>
        <w:ind w:left="-340"/>
        <w:rPr>
          <w:rFonts w:ascii="Gentium" w:hAnsi="Gentium"/>
          <w:sz w:val="28"/>
          <w:szCs w:val="28"/>
        </w:rPr>
      </w:pPr>
    </w:p>
    <w:p w14:paraId="51AD8776" w14:textId="77777777" w:rsidR="00E85C1E" w:rsidRPr="00E85C1E" w:rsidRDefault="00A5291C" w:rsidP="008B4113">
      <w:pPr>
        <w:numPr>
          <w:ilvl w:val="1"/>
          <w:numId w:val="7"/>
        </w:numPr>
        <w:rPr>
          <w:rFonts w:ascii="Gentium" w:hAnsi="Gentium"/>
          <w:sz w:val="28"/>
          <w:szCs w:val="28"/>
        </w:rPr>
      </w:pPr>
      <w:r w:rsidRPr="00E85C1E">
        <w:rPr>
          <w:rStyle w:val="PageNumber"/>
          <w:rFonts w:ascii="Gentium" w:hAnsi="Gentium"/>
          <w:sz w:val="28"/>
          <w:szCs w:val="28"/>
        </w:rPr>
        <w:lastRenderedPageBreak/>
        <w:t xml:space="preserve">One </w:t>
      </w:r>
      <w:r w:rsidRPr="00E85C1E">
        <w:rPr>
          <w:rFonts w:ascii="Gentium" w:hAnsi="Gentium" w:cs="Gentium"/>
          <w:sz w:val="28"/>
          <w:szCs w:val="28"/>
          <w:lang w:val="en-US" w:eastAsia="en-GB" w:bidi="he-IL"/>
        </w:rPr>
        <w:t xml:space="preserve">of the major </w:t>
      </w:r>
      <w:r w:rsidRPr="00E85C1E">
        <w:rPr>
          <w:rFonts w:ascii="Gentium" w:hAnsi="Gentium" w:cs="Gentium"/>
          <w:b/>
          <w:caps/>
          <w:sz w:val="28"/>
          <w:szCs w:val="28"/>
          <w:lang w:val="en-US" w:eastAsia="en-GB" w:bidi="he-IL"/>
        </w:rPr>
        <w:t>Greek ideas</w:t>
      </w:r>
      <w:r w:rsidRPr="00E85C1E">
        <w:rPr>
          <w:rFonts w:ascii="Gentium" w:hAnsi="Gentium" w:cs="Gentium"/>
          <w:sz w:val="28"/>
          <w:szCs w:val="28"/>
          <w:lang w:val="en-US" w:eastAsia="en-GB" w:bidi="he-IL"/>
        </w:rPr>
        <w:t xml:space="preserve"> </w:t>
      </w:r>
      <w:r w:rsidRPr="00E85C1E">
        <w:rPr>
          <w:rFonts w:ascii="Gentium" w:hAnsi="Gentium" w:cs="Gentium"/>
          <w:b/>
          <w:caps/>
          <w:sz w:val="28"/>
          <w:szCs w:val="28"/>
          <w:lang w:val="en-US" w:eastAsia="en-GB" w:bidi="he-IL"/>
        </w:rPr>
        <w:t xml:space="preserve">of </w:t>
      </w:r>
      <w:r w:rsidR="00E85C1E">
        <w:rPr>
          <w:rFonts w:ascii="Gentium" w:hAnsi="Gentium" w:cs="Gentium"/>
          <w:b/>
          <w:caps/>
          <w:sz w:val="28"/>
          <w:szCs w:val="28"/>
          <w:lang w:val="en-US" w:eastAsia="en-GB" w:bidi="he-IL"/>
        </w:rPr>
        <w:t xml:space="preserve">Paul’s </w:t>
      </w:r>
      <w:r w:rsidRPr="00E85C1E">
        <w:rPr>
          <w:rFonts w:ascii="Gentium" w:hAnsi="Gentium" w:cs="Gentium"/>
          <w:b/>
          <w:caps/>
          <w:sz w:val="28"/>
          <w:szCs w:val="28"/>
          <w:lang w:val="en-US" w:eastAsia="en-GB" w:bidi="he-IL"/>
        </w:rPr>
        <w:t>day</w:t>
      </w:r>
      <w:r w:rsidRPr="00E85C1E">
        <w:rPr>
          <w:rFonts w:ascii="Gentium" w:hAnsi="Gentium" w:cs="Gentium"/>
          <w:sz w:val="28"/>
          <w:szCs w:val="28"/>
          <w:lang w:val="en-US" w:eastAsia="en-GB" w:bidi="he-IL"/>
        </w:rPr>
        <w:t xml:space="preserve"> was that the body was </w:t>
      </w:r>
      <w:r w:rsidR="00E85C1E">
        <w:rPr>
          <w:rFonts w:ascii="Gentium" w:hAnsi="Gentium" w:cs="Gentium"/>
          <w:sz w:val="28"/>
          <w:szCs w:val="28"/>
          <w:lang w:val="en-US" w:eastAsia="en-GB" w:bidi="he-IL"/>
        </w:rPr>
        <w:t xml:space="preserve">just a </w:t>
      </w:r>
      <w:r w:rsidRPr="00E85C1E">
        <w:rPr>
          <w:rFonts w:ascii="Gentium" w:hAnsi="Gentium" w:cs="Gentium"/>
          <w:sz w:val="28"/>
          <w:szCs w:val="28"/>
          <w:lang w:val="en-US" w:eastAsia="en-GB" w:bidi="he-IL"/>
        </w:rPr>
        <w:t>prison of the soul.  One philosopher of the time said, “I am a poor soul shackled to a corpse.”  So</w:t>
      </w:r>
      <w:r w:rsidR="00E85C1E">
        <w:rPr>
          <w:rFonts w:ascii="Gentium" w:hAnsi="Gentium" w:cs="Gentium"/>
          <w:sz w:val="28"/>
          <w:szCs w:val="28"/>
          <w:lang w:val="en-US" w:eastAsia="en-GB" w:bidi="he-IL"/>
        </w:rPr>
        <w:t xml:space="preserve">, they had the idea that the soul was beautiful and important and immortal, but not the body.  The body was just a temporary shell that would eventually crumble in the ground once the soul had been set free through death.  </w:t>
      </w:r>
    </w:p>
    <w:p w14:paraId="09328819" w14:textId="77777777" w:rsidR="00E85C1E" w:rsidRPr="00E85C1E" w:rsidRDefault="00E85C1E" w:rsidP="008B4113">
      <w:pPr>
        <w:numPr>
          <w:ilvl w:val="2"/>
          <w:numId w:val="7"/>
        </w:numPr>
        <w:rPr>
          <w:rFonts w:ascii="Gentium" w:hAnsi="Gentium"/>
          <w:sz w:val="28"/>
          <w:szCs w:val="28"/>
        </w:rPr>
      </w:pPr>
      <w:r>
        <w:rPr>
          <w:rFonts w:ascii="Gentium" w:hAnsi="Gentium" w:cs="Gentium"/>
          <w:sz w:val="28"/>
          <w:szCs w:val="28"/>
          <w:lang w:val="en-US" w:eastAsia="en-GB" w:bidi="he-IL"/>
        </w:rPr>
        <w:t xml:space="preserve">And from this idea came the notion that what you did with your body did not matter.  It is one of the major problems addressed in </w:t>
      </w:r>
      <w:r w:rsidRPr="00E85C1E">
        <w:rPr>
          <w:rFonts w:ascii="Gentium" w:hAnsi="Gentium" w:cs="Gentium"/>
          <w:b/>
          <w:bCs/>
          <w:sz w:val="28"/>
          <w:szCs w:val="28"/>
          <w:lang w:val="en-US" w:eastAsia="en-GB" w:bidi="he-IL"/>
        </w:rPr>
        <w:t>1 John</w:t>
      </w:r>
      <w:r>
        <w:rPr>
          <w:rFonts w:ascii="Gentium" w:hAnsi="Gentium" w:cs="Gentium"/>
          <w:sz w:val="28"/>
          <w:szCs w:val="28"/>
          <w:lang w:val="en-US" w:eastAsia="en-GB" w:bidi="he-IL"/>
        </w:rPr>
        <w:t xml:space="preserve">.  For the people he wrote to included some who thought that they could not sin because what you did with your body did not matter.  They didn’t see sexual sin as an issue, because it was just your body.  And this way of thinking existed also in Corinth.  </w:t>
      </w:r>
    </w:p>
    <w:p w14:paraId="729BCC78" w14:textId="77777777" w:rsidR="00E85C1E" w:rsidRDefault="00E85C1E" w:rsidP="00E85C1E">
      <w:pPr>
        <w:rPr>
          <w:rStyle w:val="PageNumber"/>
          <w:rFonts w:ascii="Gentium" w:hAnsi="Gentium"/>
          <w:sz w:val="28"/>
          <w:szCs w:val="28"/>
        </w:rPr>
      </w:pPr>
    </w:p>
    <w:p w14:paraId="5E0009EF" w14:textId="77777777" w:rsidR="003847D9" w:rsidRDefault="00A5291C" w:rsidP="008B4113">
      <w:pPr>
        <w:numPr>
          <w:ilvl w:val="1"/>
          <w:numId w:val="7"/>
        </w:numPr>
        <w:rPr>
          <w:rStyle w:val="PageNumber"/>
          <w:rFonts w:ascii="Gentium" w:hAnsi="Gentium"/>
          <w:sz w:val="28"/>
          <w:szCs w:val="28"/>
        </w:rPr>
      </w:pPr>
      <w:r w:rsidRPr="00E85C1E">
        <w:rPr>
          <w:rStyle w:val="PageNumber"/>
          <w:rFonts w:ascii="Gentium" w:hAnsi="Gentium"/>
          <w:sz w:val="28"/>
          <w:szCs w:val="28"/>
        </w:rPr>
        <w:t xml:space="preserve">But is this the teaching of the Bible?  </w:t>
      </w:r>
      <w:r w:rsidR="00E85C1E">
        <w:rPr>
          <w:rStyle w:val="PageNumber"/>
          <w:rFonts w:ascii="Gentium" w:hAnsi="Gentium"/>
          <w:sz w:val="28"/>
          <w:szCs w:val="28"/>
        </w:rPr>
        <w:t xml:space="preserve">Is the body unimportant?  </w:t>
      </w:r>
      <w:r w:rsidR="00694668" w:rsidRPr="00E85C1E">
        <w:rPr>
          <w:rStyle w:val="PageNumber"/>
          <w:rFonts w:ascii="Gentium" w:hAnsi="Gentium"/>
          <w:sz w:val="28"/>
          <w:szCs w:val="28"/>
        </w:rPr>
        <w:t xml:space="preserve">Does death end God’s purpose </w:t>
      </w:r>
      <w:r w:rsidR="00694668" w:rsidRPr="00E85C1E">
        <w:rPr>
          <w:rStyle w:val="PageNumber"/>
          <w:rFonts w:ascii="Gentium" w:hAnsi="Gentium"/>
          <w:i/>
          <w:sz w:val="28"/>
          <w:szCs w:val="28"/>
        </w:rPr>
        <w:t>for our bodies</w:t>
      </w:r>
      <w:r w:rsidR="00694668" w:rsidRPr="00E85C1E">
        <w:rPr>
          <w:rStyle w:val="PageNumber"/>
          <w:rFonts w:ascii="Gentium" w:hAnsi="Gentium"/>
          <w:sz w:val="28"/>
          <w:szCs w:val="28"/>
        </w:rPr>
        <w:t xml:space="preserve">?  </w:t>
      </w:r>
      <w:r w:rsidR="003847D9">
        <w:rPr>
          <w:rStyle w:val="PageNumber"/>
          <w:rFonts w:ascii="Gentium" w:hAnsi="Gentium"/>
          <w:sz w:val="28"/>
          <w:szCs w:val="28"/>
        </w:rPr>
        <w:t xml:space="preserve">No. </w:t>
      </w:r>
    </w:p>
    <w:p w14:paraId="4289F6DB" w14:textId="77777777" w:rsidR="00DE25F3" w:rsidRDefault="00DE25F3" w:rsidP="008B4113">
      <w:pPr>
        <w:numPr>
          <w:ilvl w:val="2"/>
          <w:numId w:val="7"/>
        </w:numPr>
        <w:rPr>
          <w:rStyle w:val="PageNumber"/>
          <w:rFonts w:ascii="Gentium" w:hAnsi="Gentium"/>
          <w:sz w:val="28"/>
          <w:szCs w:val="28"/>
        </w:rPr>
      </w:pPr>
      <w:r>
        <w:rPr>
          <w:rStyle w:val="PageNumber"/>
          <w:rFonts w:ascii="Gentium" w:hAnsi="Gentium"/>
          <w:sz w:val="28"/>
          <w:szCs w:val="28"/>
        </w:rPr>
        <w:t>When Jesus was on earth, He healed people’s bodies</w:t>
      </w:r>
      <w:r w:rsidR="007D527E">
        <w:rPr>
          <w:rStyle w:val="PageNumber"/>
          <w:rFonts w:ascii="Gentium" w:hAnsi="Gentium"/>
          <w:sz w:val="28"/>
          <w:szCs w:val="28"/>
        </w:rPr>
        <w:t>!</w:t>
      </w:r>
      <w:r>
        <w:rPr>
          <w:rStyle w:val="PageNumber"/>
          <w:rFonts w:ascii="Gentium" w:hAnsi="Gentium"/>
          <w:sz w:val="28"/>
          <w:szCs w:val="28"/>
        </w:rPr>
        <w:t xml:space="preserve">  He despaired over their illness</w:t>
      </w:r>
      <w:r w:rsidR="007D527E">
        <w:rPr>
          <w:rStyle w:val="PageNumber"/>
          <w:rFonts w:ascii="Gentium" w:hAnsi="Gentium"/>
          <w:sz w:val="28"/>
          <w:szCs w:val="28"/>
        </w:rPr>
        <w:t>es</w:t>
      </w:r>
      <w:r>
        <w:rPr>
          <w:rStyle w:val="PageNumber"/>
          <w:rFonts w:ascii="Gentium" w:hAnsi="Gentium"/>
          <w:sz w:val="28"/>
          <w:szCs w:val="28"/>
        </w:rPr>
        <w:t xml:space="preserve"> and diseases and </w:t>
      </w:r>
      <w:r w:rsidR="007D527E">
        <w:rPr>
          <w:rStyle w:val="PageNumber"/>
          <w:rFonts w:ascii="Gentium" w:hAnsi="Gentium"/>
          <w:sz w:val="28"/>
          <w:szCs w:val="28"/>
        </w:rPr>
        <w:t xml:space="preserve">disabilities and </w:t>
      </w:r>
      <w:r>
        <w:rPr>
          <w:rStyle w:val="PageNumber"/>
          <w:rFonts w:ascii="Gentium" w:hAnsi="Gentium"/>
          <w:sz w:val="28"/>
          <w:szCs w:val="28"/>
        </w:rPr>
        <w:t xml:space="preserve">even death, because this was not how He had created the body.  And all these healings were a foretaste of </w:t>
      </w:r>
      <w:r w:rsidR="007D527E">
        <w:rPr>
          <w:rStyle w:val="PageNumber"/>
          <w:rFonts w:ascii="Gentium" w:hAnsi="Gentium"/>
          <w:sz w:val="28"/>
          <w:szCs w:val="28"/>
        </w:rPr>
        <w:t>what heaven will be like – our bodies will be free of disability and disease and dysfunction!</w:t>
      </w:r>
      <w:r>
        <w:rPr>
          <w:rStyle w:val="PageNumber"/>
          <w:rFonts w:ascii="Gentium" w:hAnsi="Gentium"/>
          <w:sz w:val="28"/>
          <w:szCs w:val="28"/>
        </w:rPr>
        <w:t xml:space="preserve">   </w:t>
      </w:r>
    </w:p>
    <w:p w14:paraId="41D01204" w14:textId="77777777" w:rsidR="003847D9" w:rsidRDefault="007D527E" w:rsidP="008B4113">
      <w:pPr>
        <w:numPr>
          <w:ilvl w:val="2"/>
          <w:numId w:val="7"/>
        </w:numPr>
        <w:rPr>
          <w:rStyle w:val="PageNumber"/>
          <w:rFonts w:ascii="Gentium" w:hAnsi="Gentium"/>
          <w:sz w:val="28"/>
          <w:szCs w:val="28"/>
        </w:rPr>
      </w:pPr>
      <w:r>
        <w:rPr>
          <w:rStyle w:val="PageNumber"/>
          <w:rFonts w:ascii="Gentium" w:hAnsi="Gentium"/>
          <w:sz w:val="28"/>
          <w:szCs w:val="28"/>
        </w:rPr>
        <w:t>And a</w:t>
      </w:r>
      <w:r w:rsidR="003847D9" w:rsidRPr="003847D9">
        <w:rPr>
          <w:rStyle w:val="PageNumber"/>
          <w:rFonts w:ascii="Gentium" w:hAnsi="Gentium"/>
          <w:sz w:val="28"/>
          <w:szCs w:val="28"/>
        </w:rPr>
        <w:t>s we noted earlier, Jesus was raised, bodily.  When the women met Him after the resurrection, “</w:t>
      </w:r>
      <w:r w:rsidR="00367F62" w:rsidRPr="003847D9">
        <w:rPr>
          <w:rStyle w:val="PageNumber"/>
          <w:rFonts w:ascii="Gentium" w:hAnsi="Gentium"/>
          <w:i/>
          <w:iCs/>
          <w:sz w:val="28"/>
          <w:szCs w:val="28"/>
        </w:rPr>
        <w:t xml:space="preserve">They clasped </w:t>
      </w:r>
      <w:r w:rsidR="00367F62" w:rsidRPr="003847D9">
        <w:rPr>
          <w:rStyle w:val="PageNumber"/>
          <w:rFonts w:ascii="Gentium" w:hAnsi="Gentium"/>
          <w:i/>
          <w:iCs/>
          <w:sz w:val="28"/>
          <w:szCs w:val="28"/>
          <w:u w:val="single"/>
        </w:rPr>
        <w:t>His feet</w:t>
      </w:r>
      <w:r w:rsidR="00367F62" w:rsidRPr="003847D9">
        <w:rPr>
          <w:rStyle w:val="PageNumber"/>
          <w:rFonts w:ascii="Gentium" w:hAnsi="Gentium"/>
          <w:i/>
          <w:iCs/>
          <w:sz w:val="28"/>
          <w:szCs w:val="28"/>
        </w:rPr>
        <w:t xml:space="preserve"> and worshipped Him</w:t>
      </w:r>
      <w:r w:rsidR="00367F62" w:rsidRPr="003847D9">
        <w:rPr>
          <w:rStyle w:val="PageNumber"/>
          <w:rFonts w:ascii="Gentium" w:hAnsi="Gentium"/>
          <w:sz w:val="28"/>
          <w:szCs w:val="28"/>
        </w:rPr>
        <w:t>.</w:t>
      </w:r>
      <w:r w:rsidR="003847D9" w:rsidRPr="003847D9">
        <w:rPr>
          <w:rStyle w:val="PageNumber"/>
          <w:rFonts w:ascii="Gentium" w:hAnsi="Gentium"/>
          <w:sz w:val="28"/>
          <w:szCs w:val="28"/>
        </w:rPr>
        <w:t xml:space="preserve">”  The risen Jesus had feet!  </w:t>
      </w:r>
    </w:p>
    <w:p w14:paraId="664FF0DA" w14:textId="77777777" w:rsidR="003847D9" w:rsidRDefault="003847D9" w:rsidP="008B4113">
      <w:pPr>
        <w:numPr>
          <w:ilvl w:val="2"/>
          <w:numId w:val="7"/>
        </w:numPr>
        <w:rPr>
          <w:rStyle w:val="PageNumber"/>
          <w:rFonts w:ascii="Gentium" w:hAnsi="Gentium"/>
          <w:sz w:val="28"/>
          <w:szCs w:val="28"/>
        </w:rPr>
      </w:pPr>
      <w:r w:rsidRPr="003847D9">
        <w:rPr>
          <w:rStyle w:val="PageNumber"/>
          <w:rFonts w:ascii="Gentium" w:hAnsi="Gentium"/>
          <w:sz w:val="28"/>
          <w:szCs w:val="28"/>
        </w:rPr>
        <w:t xml:space="preserve">And when Jesus returns to earth, and the general resurrection of the dead happens, it will be a bodily resurrection.  </w:t>
      </w:r>
    </w:p>
    <w:p w14:paraId="23D7CD63" w14:textId="77777777" w:rsidR="003847D9" w:rsidRDefault="003847D9" w:rsidP="008B4113">
      <w:pPr>
        <w:numPr>
          <w:ilvl w:val="3"/>
          <w:numId w:val="7"/>
        </w:numPr>
        <w:rPr>
          <w:rStyle w:val="PageNumber"/>
          <w:rFonts w:ascii="Gentium" w:hAnsi="Gentium"/>
          <w:sz w:val="28"/>
          <w:szCs w:val="28"/>
        </w:rPr>
      </w:pPr>
      <w:r w:rsidRPr="003847D9">
        <w:rPr>
          <w:rStyle w:val="PageNumber"/>
          <w:rFonts w:ascii="Gentium" w:hAnsi="Gentium"/>
          <w:b/>
          <w:bCs/>
          <w:sz w:val="28"/>
          <w:szCs w:val="28"/>
        </w:rPr>
        <w:t>1 Corinthians 15:52-53</w:t>
      </w:r>
      <w:r>
        <w:rPr>
          <w:rStyle w:val="PageNumber"/>
          <w:rFonts w:ascii="Gentium" w:hAnsi="Gentium"/>
          <w:sz w:val="28"/>
          <w:szCs w:val="28"/>
        </w:rPr>
        <w:t xml:space="preserve"> says,</w:t>
      </w:r>
      <w:r w:rsidRPr="003847D9">
        <w:rPr>
          <w:rStyle w:val="PageNumber"/>
          <w:rFonts w:ascii="Gentium" w:hAnsi="Gentium"/>
          <w:sz w:val="28"/>
          <w:szCs w:val="28"/>
        </w:rPr>
        <w:t xml:space="preserve"> </w:t>
      </w:r>
      <w:r>
        <w:rPr>
          <w:rStyle w:val="PageNumber"/>
          <w:rFonts w:ascii="Gentium" w:hAnsi="Gentium"/>
          <w:sz w:val="28"/>
          <w:szCs w:val="28"/>
        </w:rPr>
        <w:t>“</w:t>
      </w:r>
      <w:r w:rsidRPr="003847D9">
        <w:rPr>
          <w:rStyle w:val="PageNumber"/>
          <w:rFonts w:ascii="Gentium" w:hAnsi="Gentium"/>
          <w:i/>
          <w:iCs/>
          <w:sz w:val="28"/>
          <w:szCs w:val="28"/>
        </w:rPr>
        <w:t>In a moment, in the twinkling of an eye … the trumpet will sound, and the dead will be raised imperishable, and we shall be changed.  For this perishable body must put on the imperishable, and this mortal body must put on immortality</w:t>
      </w:r>
      <w:r w:rsidRPr="003847D9">
        <w:rPr>
          <w:rStyle w:val="PageNumber"/>
          <w:rFonts w:ascii="Gentium" w:hAnsi="Gentium"/>
          <w:sz w:val="28"/>
          <w:szCs w:val="28"/>
        </w:rPr>
        <w:t>.</w:t>
      </w:r>
      <w:r>
        <w:rPr>
          <w:rStyle w:val="PageNumber"/>
          <w:rFonts w:ascii="Gentium" w:hAnsi="Gentium"/>
          <w:sz w:val="28"/>
          <w:szCs w:val="28"/>
        </w:rPr>
        <w:t>”</w:t>
      </w:r>
      <w:r w:rsidR="00367F62" w:rsidRPr="003847D9">
        <w:rPr>
          <w:rStyle w:val="PageNumber"/>
          <w:rFonts w:ascii="Gentium" w:hAnsi="Gentium"/>
          <w:sz w:val="28"/>
          <w:szCs w:val="28"/>
        </w:rPr>
        <w:t xml:space="preserve">  </w:t>
      </w:r>
      <w:r>
        <w:rPr>
          <w:rStyle w:val="PageNumber"/>
          <w:rFonts w:ascii="Gentium" w:hAnsi="Gentium"/>
          <w:sz w:val="28"/>
          <w:szCs w:val="28"/>
        </w:rPr>
        <w:t xml:space="preserve">They will be glorified bodies, but they will be bodies.  </w:t>
      </w:r>
    </w:p>
    <w:p w14:paraId="28EF21EA" w14:textId="77777777" w:rsidR="003847D9" w:rsidRDefault="000A71D2" w:rsidP="008B4113">
      <w:pPr>
        <w:numPr>
          <w:ilvl w:val="3"/>
          <w:numId w:val="7"/>
        </w:numPr>
        <w:rPr>
          <w:rFonts w:ascii="Gentium" w:hAnsi="Gentium"/>
          <w:sz w:val="28"/>
          <w:szCs w:val="28"/>
        </w:rPr>
      </w:pPr>
      <w:r w:rsidRPr="003847D9">
        <w:rPr>
          <w:rStyle w:val="PageNumber"/>
          <w:rFonts w:ascii="Gentium" w:hAnsi="Gentium"/>
          <w:sz w:val="28"/>
          <w:szCs w:val="28"/>
        </w:rPr>
        <w:t xml:space="preserve">As </w:t>
      </w:r>
      <w:r w:rsidR="00694668" w:rsidRPr="003847D9">
        <w:rPr>
          <w:rFonts w:ascii="Gentium" w:hAnsi="Gentium" w:cs="Gentium"/>
          <w:b/>
          <w:bCs/>
          <w:caps/>
          <w:sz w:val="28"/>
          <w:szCs w:val="28"/>
          <w:lang w:val="en-US" w:eastAsia="en-GB" w:bidi="he-IL"/>
        </w:rPr>
        <w:t>Job</w:t>
      </w:r>
      <w:r w:rsidRPr="003847D9">
        <w:rPr>
          <w:rFonts w:ascii="Gentium" w:hAnsi="Gentium" w:cs="Gentium"/>
          <w:bCs/>
          <w:sz w:val="28"/>
          <w:szCs w:val="28"/>
          <w:lang w:val="en-US" w:eastAsia="en-GB" w:bidi="he-IL"/>
        </w:rPr>
        <w:t xml:space="preserve"> lay on the ash heap, scraping his terrible festering sores with broken pottery, he</w:t>
      </w:r>
      <w:r w:rsidR="00694668" w:rsidRPr="003847D9">
        <w:rPr>
          <w:rFonts w:ascii="Gentium" w:hAnsi="Gentium" w:cs="Gentium"/>
          <w:bCs/>
          <w:sz w:val="28"/>
          <w:szCs w:val="28"/>
          <w:lang w:val="en-US" w:eastAsia="en-GB" w:bidi="he-IL"/>
        </w:rPr>
        <w:t xml:space="preserve"> said, “</w:t>
      </w:r>
      <w:r w:rsidR="00694668" w:rsidRPr="003847D9">
        <w:rPr>
          <w:rFonts w:ascii="Gentium" w:hAnsi="Gentium" w:cs="Gentium"/>
          <w:i/>
          <w:iCs/>
          <w:sz w:val="28"/>
          <w:szCs w:val="28"/>
          <w:lang w:val="en-US" w:eastAsia="en-GB" w:bidi="he-IL"/>
        </w:rPr>
        <w:t xml:space="preserve">I know that my Redeemer lives, and that in the end he will stand upon the earth.  And after my skin has been destroyed, yet </w:t>
      </w:r>
      <w:r w:rsidR="00694668" w:rsidRPr="003847D9">
        <w:rPr>
          <w:rFonts w:ascii="Gentium" w:hAnsi="Gentium" w:cs="Gentium"/>
          <w:i/>
          <w:iCs/>
          <w:sz w:val="28"/>
          <w:szCs w:val="28"/>
          <w:u w:val="single"/>
          <w:lang w:val="en-US" w:eastAsia="en-GB" w:bidi="he-IL"/>
        </w:rPr>
        <w:t>in my flesh</w:t>
      </w:r>
      <w:r w:rsidR="00694668" w:rsidRPr="003847D9">
        <w:rPr>
          <w:rFonts w:ascii="Gentium" w:hAnsi="Gentium" w:cs="Gentium"/>
          <w:i/>
          <w:iCs/>
          <w:sz w:val="28"/>
          <w:szCs w:val="28"/>
          <w:lang w:val="en-US" w:eastAsia="en-GB" w:bidi="he-IL"/>
        </w:rPr>
        <w:t xml:space="preserve"> I will see God; I myself will see him </w:t>
      </w:r>
      <w:r w:rsidR="00694668" w:rsidRPr="003847D9">
        <w:rPr>
          <w:rFonts w:ascii="Gentium" w:hAnsi="Gentium" w:cs="Gentium"/>
          <w:i/>
          <w:iCs/>
          <w:sz w:val="28"/>
          <w:szCs w:val="28"/>
          <w:u w:val="single"/>
          <w:lang w:val="en-US" w:eastAsia="en-GB" w:bidi="he-IL"/>
        </w:rPr>
        <w:t>with my own eyes</w:t>
      </w:r>
      <w:r w:rsidR="00694668" w:rsidRPr="003847D9">
        <w:rPr>
          <w:rFonts w:ascii="Gentium" w:hAnsi="Gentium" w:cs="Gentium"/>
          <w:i/>
          <w:iCs/>
          <w:sz w:val="28"/>
          <w:szCs w:val="28"/>
          <w:lang w:val="en-US" w:eastAsia="en-GB" w:bidi="he-IL"/>
        </w:rPr>
        <w:t>-- I, and not another.  How my heart yearns within me!</w:t>
      </w:r>
      <w:r w:rsidR="00694668" w:rsidRPr="003847D9">
        <w:rPr>
          <w:rFonts w:ascii="Gentium" w:hAnsi="Gentium" w:cs="Gentium"/>
          <w:sz w:val="28"/>
          <w:szCs w:val="28"/>
          <w:lang w:val="en-US" w:eastAsia="en-GB" w:bidi="he-IL"/>
        </w:rPr>
        <w:t xml:space="preserve">”  </w:t>
      </w:r>
    </w:p>
    <w:p w14:paraId="78F4C467" w14:textId="77777777" w:rsidR="00DE25F3" w:rsidRPr="00DE25F3" w:rsidRDefault="00DE25F3" w:rsidP="00DE25F3">
      <w:pPr>
        <w:rPr>
          <w:rFonts w:ascii="Gentium" w:hAnsi="Gentium"/>
          <w:sz w:val="28"/>
          <w:szCs w:val="28"/>
        </w:rPr>
      </w:pPr>
    </w:p>
    <w:p w14:paraId="611F9EAC" w14:textId="77777777" w:rsidR="00DE25F3" w:rsidRPr="00DE25F3" w:rsidRDefault="00DE25F3" w:rsidP="008B4113">
      <w:pPr>
        <w:numPr>
          <w:ilvl w:val="1"/>
          <w:numId w:val="7"/>
        </w:numPr>
        <w:rPr>
          <w:rFonts w:ascii="Gentium" w:hAnsi="Gentium"/>
          <w:sz w:val="28"/>
          <w:szCs w:val="28"/>
        </w:rPr>
      </w:pPr>
      <w:r>
        <w:rPr>
          <w:rFonts w:ascii="Gentium" w:hAnsi="Gentium"/>
          <w:sz w:val="28"/>
          <w:szCs w:val="28"/>
          <w:lang w:val="en-US"/>
        </w:rPr>
        <w:t xml:space="preserve">So, you belong to Jesus, soul </w:t>
      </w:r>
      <w:r w:rsidRPr="00DE25F3">
        <w:rPr>
          <w:rFonts w:ascii="Gentium" w:hAnsi="Gentium"/>
          <w:i/>
          <w:iCs/>
          <w:sz w:val="28"/>
          <w:szCs w:val="28"/>
          <w:u w:val="single"/>
          <w:lang w:val="en-US"/>
        </w:rPr>
        <w:t>and body</w:t>
      </w:r>
      <w:r>
        <w:rPr>
          <w:rFonts w:ascii="Gentium" w:hAnsi="Gentium"/>
          <w:sz w:val="28"/>
          <w:szCs w:val="28"/>
          <w:lang w:val="en-US"/>
        </w:rPr>
        <w:t xml:space="preserve">.  He is </w:t>
      </w:r>
      <w:r w:rsidRPr="007D527E">
        <w:rPr>
          <w:rFonts w:ascii="Gentium" w:hAnsi="Gentium"/>
          <w:i/>
          <w:iCs/>
          <w:sz w:val="28"/>
          <w:szCs w:val="28"/>
          <w:lang w:val="en-US"/>
        </w:rPr>
        <w:t>for</w:t>
      </w:r>
      <w:r>
        <w:rPr>
          <w:rFonts w:ascii="Gentium" w:hAnsi="Gentium"/>
          <w:sz w:val="28"/>
          <w:szCs w:val="28"/>
          <w:lang w:val="en-US"/>
        </w:rPr>
        <w:t xml:space="preserve"> your body.  He </w:t>
      </w:r>
      <w:r w:rsidRPr="007D527E">
        <w:rPr>
          <w:rFonts w:ascii="Gentium" w:hAnsi="Gentium"/>
          <w:i/>
          <w:iCs/>
          <w:sz w:val="28"/>
          <w:szCs w:val="28"/>
          <w:lang w:val="en-US"/>
        </w:rPr>
        <w:t>values</w:t>
      </w:r>
      <w:r>
        <w:rPr>
          <w:rFonts w:ascii="Gentium" w:hAnsi="Gentium"/>
          <w:sz w:val="28"/>
          <w:szCs w:val="28"/>
          <w:lang w:val="en-US"/>
        </w:rPr>
        <w:t xml:space="preserve"> your body.  He </w:t>
      </w:r>
      <w:r w:rsidR="007D527E">
        <w:rPr>
          <w:rFonts w:ascii="Gentium" w:hAnsi="Gentium"/>
          <w:sz w:val="28"/>
          <w:szCs w:val="28"/>
          <w:lang w:val="en-US"/>
        </w:rPr>
        <w:t xml:space="preserve">will one day make your body whole and uncorruptible!  But He also wants you to use your body well, now. </w:t>
      </w:r>
    </w:p>
    <w:p w14:paraId="1517250C" w14:textId="77777777" w:rsidR="00DE25F3" w:rsidRPr="00DE25F3" w:rsidRDefault="00DE25F3" w:rsidP="00DE25F3">
      <w:pPr>
        <w:ind w:left="680"/>
        <w:rPr>
          <w:rFonts w:ascii="Gentium" w:hAnsi="Gentium"/>
          <w:sz w:val="28"/>
          <w:szCs w:val="28"/>
        </w:rPr>
      </w:pPr>
    </w:p>
    <w:p w14:paraId="33F4FACD" w14:textId="77777777" w:rsidR="00DE25F3" w:rsidRDefault="002841EF" w:rsidP="008B4113">
      <w:pPr>
        <w:numPr>
          <w:ilvl w:val="0"/>
          <w:numId w:val="7"/>
        </w:numPr>
        <w:pBdr>
          <w:top w:val="single" w:sz="4" w:space="1" w:color="auto"/>
          <w:left w:val="single" w:sz="4" w:space="4" w:color="auto"/>
          <w:bottom w:val="single" w:sz="4" w:space="1" w:color="auto"/>
          <w:right w:val="single" w:sz="4" w:space="4" w:color="auto"/>
        </w:pBdr>
        <w:rPr>
          <w:rStyle w:val="PageNumber"/>
          <w:rFonts w:ascii="Gentium" w:hAnsi="Gentium"/>
          <w:sz w:val="28"/>
          <w:szCs w:val="28"/>
        </w:rPr>
      </w:pPr>
      <w:r>
        <w:rPr>
          <w:rFonts w:ascii="Gentium" w:hAnsi="Gentium" w:cs="Gentium"/>
          <w:sz w:val="28"/>
          <w:szCs w:val="28"/>
          <w:lang w:val="en-US" w:eastAsia="en-GB" w:bidi="he-IL"/>
        </w:rPr>
        <w:t xml:space="preserve">And </w:t>
      </w:r>
      <w:r w:rsidR="007D527E">
        <w:rPr>
          <w:rFonts w:ascii="Gentium" w:hAnsi="Gentium" w:cs="Gentium"/>
          <w:sz w:val="28"/>
          <w:szCs w:val="28"/>
          <w:lang w:val="en-US" w:eastAsia="en-GB" w:bidi="he-IL"/>
        </w:rPr>
        <w:t>we see more of t</w:t>
      </w:r>
      <w:r w:rsidR="000A71D2" w:rsidRPr="007D527E">
        <w:rPr>
          <w:rFonts w:ascii="Gentium" w:hAnsi="Gentium" w:cs="Gentium"/>
          <w:sz w:val="28"/>
          <w:szCs w:val="28"/>
          <w:lang w:val="en-US" w:eastAsia="en-GB" w:bidi="he-IL"/>
        </w:rPr>
        <w:t xml:space="preserve">he </w:t>
      </w:r>
      <w:r w:rsidR="000A71D2" w:rsidRPr="002841EF">
        <w:rPr>
          <w:rFonts w:ascii="Gentium" w:hAnsi="Gentium" w:cs="Gentium"/>
          <w:bCs/>
          <w:sz w:val="28"/>
          <w:szCs w:val="28"/>
          <w:lang w:val="en-US" w:eastAsia="en-GB" w:bidi="he-IL"/>
        </w:rPr>
        <w:t>benefits</w:t>
      </w:r>
      <w:r w:rsidR="000A71D2" w:rsidRPr="007D527E">
        <w:rPr>
          <w:rFonts w:ascii="Gentium" w:hAnsi="Gentium" w:cs="Gentium"/>
          <w:sz w:val="28"/>
          <w:szCs w:val="28"/>
          <w:lang w:val="en-US" w:eastAsia="en-GB" w:bidi="he-IL"/>
        </w:rPr>
        <w:t xml:space="preserve"> and </w:t>
      </w:r>
      <w:r w:rsidR="000A71D2" w:rsidRPr="002841EF">
        <w:rPr>
          <w:rFonts w:ascii="Gentium" w:hAnsi="Gentium" w:cs="Gentium"/>
          <w:bCs/>
          <w:sz w:val="28"/>
          <w:szCs w:val="28"/>
          <w:lang w:val="en-US" w:eastAsia="en-GB" w:bidi="he-IL"/>
        </w:rPr>
        <w:t>obligations</w:t>
      </w:r>
      <w:r w:rsidR="000A71D2" w:rsidRPr="007D527E">
        <w:rPr>
          <w:rFonts w:ascii="Gentium" w:hAnsi="Gentium" w:cs="Gentium"/>
          <w:sz w:val="28"/>
          <w:szCs w:val="28"/>
          <w:lang w:val="en-US" w:eastAsia="en-GB" w:bidi="he-IL"/>
        </w:rPr>
        <w:t xml:space="preserve"> of </w:t>
      </w:r>
      <w:r>
        <w:rPr>
          <w:rFonts w:ascii="Gentium" w:hAnsi="Gentium" w:cs="Gentium"/>
          <w:sz w:val="28"/>
          <w:szCs w:val="28"/>
          <w:lang w:val="en-US" w:eastAsia="en-GB" w:bidi="he-IL"/>
        </w:rPr>
        <w:t xml:space="preserve">belonging to Jesus, body and soul, in our third point, which is </w:t>
      </w:r>
      <w:r w:rsidRPr="002841EF">
        <w:rPr>
          <w:rFonts w:ascii="Gentium" w:hAnsi="Gentium" w:cs="Gentium"/>
          <w:b/>
          <w:bCs/>
          <w:caps/>
          <w:sz w:val="28"/>
          <w:szCs w:val="28"/>
          <w:lang w:val="en-US" w:eastAsia="en-GB" w:bidi="he-IL"/>
        </w:rPr>
        <w:t>Connection</w:t>
      </w:r>
      <w:r>
        <w:rPr>
          <w:rFonts w:ascii="Gentium" w:hAnsi="Gentium" w:cs="Gentium"/>
          <w:sz w:val="28"/>
          <w:szCs w:val="28"/>
          <w:lang w:val="en-US" w:eastAsia="en-GB" w:bidi="he-IL"/>
        </w:rPr>
        <w:t xml:space="preserve">.  </w:t>
      </w:r>
    </w:p>
    <w:p w14:paraId="58466236" w14:textId="77777777" w:rsidR="00DE25F3" w:rsidRDefault="00DE25F3" w:rsidP="00DE25F3">
      <w:pPr>
        <w:rPr>
          <w:rStyle w:val="PageNumber"/>
          <w:rFonts w:ascii="Gentium" w:hAnsi="Gentium"/>
          <w:sz w:val="28"/>
          <w:szCs w:val="28"/>
        </w:rPr>
      </w:pPr>
    </w:p>
    <w:p w14:paraId="1F32A65C" w14:textId="77777777" w:rsidR="00574517" w:rsidRPr="00574517" w:rsidRDefault="00574517" w:rsidP="008B4113">
      <w:pPr>
        <w:numPr>
          <w:ilvl w:val="1"/>
          <w:numId w:val="7"/>
        </w:numPr>
        <w:rPr>
          <w:rFonts w:ascii="Gentium" w:hAnsi="Gentium"/>
          <w:sz w:val="28"/>
          <w:szCs w:val="28"/>
        </w:rPr>
      </w:pPr>
      <w:r>
        <w:rPr>
          <w:rFonts w:ascii="Gentium" w:hAnsi="Gentium"/>
          <w:sz w:val="28"/>
          <w:szCs w:val="28"/>
          <w:lang w:val="en-US"/>
        </w:rPr>
        <w:t>Verse 15 says, “</w:t>
      </w:r>
      <w:r w:rsidR="00A3454E" w:rsidRPr="00574517">
        <w:rPr>
          <w:rFonts w:ascii="Gentium" w:hAnsi="Gentium" w:cs="Gentium"/>
          <w:i/>
          <w:iCs/>
          <w:sz w:val="28"/>
          <w:szCs w:val="28"/>
          <w:lang w:val="en-US" w:eastAsia="en-GB" w:bidi="he-IL"/>
        </w:rPr>
        <w:t>Do you not know that your bodies are members of Christ?</w:t>
      </w:r>
      <w:r w:rsidR="00A3454E" w:rsidRPr="00DE25F3">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What does this mean?  What does being a member of Christ mean? </w:t>
      </w:r>
    </w:p>
    <w:p w14:paraId="7524CABF" w14:textId="77777777" w:rsidR="00574517" w:rsidRDefault="00574517" w:rsidP="008B4113">
      <w:pPr>
        <w:numPr>
          <w:ilvl w:val="2"/>
          <w:numId w:val="7"/>
        </w:numPr>
        <w:rPr>
          <w:rFonts w:ascii="Gentium" w:hAnsi="Gentium"/>
          <w:sz w:val="28"/>
          <w:szCs w:val="28"/>
        </w:rPr>
      </w:pPr>
      <w:r w:rsidRPr="00574517">
        <w:rPr>
          <w:rFonts w:ascii="Gentium" w:hAnsi="Gentium" w:cs="Gentium"/>
          <w:sz w:val="28"/>
          <w:szCs w:val="28"/>
          <w:lang w:val="en-US" w:eastAsia="en-GB" w:bidi="he-IL"/>
        </w:rPr>
        <w:t xml:space="preserve">Well, </w:t>
      </w:r>
      <w:r>
        <w:rPr>
          <w:rFonts w:ascii="Gentium" w:hAnsi="Gentium" w:cs="Gentium"/>
          <w:sz w:val="28"/>
          <w:szCs w:val="28"/>
          <w:lang w:val="en-US" w:eastAsia="en-GB" w:bidi="he-IL"/>
        </w:rPr>
        <w:t>in</w:t>
      </w:r>
      <w:r w:rsidR="00BD53A6" w:rsidRPr="00574517">
        <w:rPr>
          <w:rFonts w:ascii="Gentium" w:hAnsi="Gentium" w:cs="Gentium"/>
          <w:sz w:val="28"/>
          <w:szCs w:val="28"/>
          <w:lang w:val="en-US" w:eastAsia="en-GB" w:bidi="he-IL"/>
        </w:rPr>
        <w:t xml:space="preserve"> the </w:t>
      </w:r>
      <w:r w:rsidR="00C37F83" w:rsidRPr="00574517">
        <w:rPr>
          <w:rFonts w:ascii="Gentium" w:hAnsi="Gentium" w:cs="Gentium"/>
          <w:sz w:val="28"/>
          <w:szCs w:val="28"/>
          <w:lang w:val="en-US" w:eastAsia="en-GB" w:bidi="he-IL"/>
        </w:rPr>
        <w:t xml:space="preserve">so-called </w:t>
      </w:r>
      <w:r w:rsidR="00BD53A6" w:rsidRPr="00574517">
        <w:rPr>
          <w:rFonts w:ascii="Gentium" w:hAnsi="Gentium" w:cs="Gentium"/>
          <w:b/>
          <w:caps/>
          <w:sz w:val="28"/>
          <w:szCs w:val="28"/>
          <w:lang w:val="en-US" w:eastAsia="en-GB" w:bidi="he-IL"/>
        </w:rPr>
        <w:t>High-Priestly prayer of Jesus</w:t>
      </w:r>
      <w:r w:rsidR="00BD53A6" w:rsidRPr="00574517">
        <w:rPr>
          <w:rFonts w:ascii="Gentium" w:hAnsi="Gentium" w:cs="Gentium"/>
          <w:sz w:val="28"/>
          <w:szCs w:val="28"/>
          <w:lang w:val="en-US" w:eastAsia="en-GB" w:bidi="he-IL"/>
        </w:rPr>
        <w:t>, recorded in John 17, Jesus pray</w:t>
      </w:r>
      <w:r>
        <w:rPr>
          <w:rFonts w:ascii="Gentium" w:hAnsi="Gentium" w:cs="Gentium"/>
          <w:sz w:val="28"/>
          <w:szCs w:val="28"/>
          <w:lang w:val="en-US" w:eastAsia="en-GB" w:bidi="he-IL"/>
        </w:rPr>
        <w:t>ed</w:t>
      </w:r>
      <w:r w:rsidR="00BD53A6" w:rsidRPr="00574517">
        <w:rPr>
          <w:rFonts w:ascii="Gentium" w:hAnsi="Gentium" w:cs="Gentium"/>
          <w:sz w:val="28"/>
          <w:szCs w:val="28"/>
          <w:lang w:val="en-US" w:eastAsia="en-GB" w:bidi="he-IL"/>
        </w:rPr>
        <w:t xml:space="preserve"> some astounding words.  </w:t>
      </w:r>
      <w:r>
        <w:rPr>
          <w:rFonts w:ascii="Gentium" w:hAnsi="Gentium" w:cs="Gentium"/>
          <w:sz w:val="28"/>
          <w:szCs w:val="28"/>
          <w:lang w:val="en-US" w:eastAsia="en-GB" w:bidi="he-IL"/>
        </w:rPr>
        <w:t>He said, “</w:t>
      </w:r>
      <w:r w:rsidR="00BD53A6" w:rsidRPr="00574517">
        <w:rPr>
          <w:rFonts w:ascii="Gentium" w:hAnsi="Gentium" w:cs="Gentium"/>
          <w:i/>
          <w:iCs/>
          <w:sz w:val="28"/>
          <w:szCs w:val="28"/>
          <w:lang w:val="en-US" w:eastAsia="en-GB" w:bidi="he-IL"/>
        </w:rPr>
        <w:t xml:space="preserve">I pray … that all of them may be one, Father, just as you are in me and I am in you.  May they also be in us … may they be one </w:t>
      </w:r>
      <w:r w:rsidR="00BD53A6" w:rsidRPr="00574517">
        <w:rPr>
          <w:rFonts w:ascii="Gentium" w:hAnsi="Gentium" w:cs="Gentium"/>
          <w:i/>
          <w:iCs/>
          <w:sz w:val="28"/>
          <w:szCs w:val="28"/>
          <w:lang w:val="en-US" w:eastAsia="en-GB" w:bidi="he-IL"/>
        </w:rPr>
        <w:lastRenderedPageBreak/>
        <w:t>as we are one … I in them and you in me</w:t>
      </w:r>
      <w:r w:rsidR="00BD53A6" w:rsidRPr="00574517">
        <w:rPr>
          <w:rFonts w:ascii="Gentium" w:hAnsi="Gentium" w:cs="Gentium"/>
          <w:sz w:val="28"/>
          <w:szCs w:val="28"/>
          <w:lang w:val="en-US" w:eastAsia="en-GB" w:bidi="he-IL"/>
        </w:rPr>
        <w:t>.”</w:t>
      </w:r>
      <w:r>
        <w:rPr>
          <w:rFonts w:ascii="Gentium" w:hAnsi="Gentium" w:cs="Gentium"/>
          <w:sz w:val="28"/>
          <w:szCs w:val="28"/>
          <w:lang w:val="en-US" w:eastAsia="en-GB" w:bidi="he-IL"/>
        </w:rPr>
        <w:t xml:space="preserve">  Jesus prayed that He and His people would be connected as one.  Another term that is used is united or joined or entwined.  </w:t>
      </w:r>
    </w:p>
    <w:p w14:paraId="1F82EB7D" w14:textId="77777777" w:rsidR="00C75B5E" w:rsidRPr="00C75B5E" w:rsidRDefault="00574517" w:rsidP="008B4113">
      <w:pPr>
        <w:numPr>
          <w:ilvl w:val="2"/>
          <w:numId w:val="7"/>
        </w:numPr>
        <w:rPr>
          <w:rFonts w:ascii="Gentium" w:hAnsi="Gentium"/>
          <w:sz w:val="28"/>
          <w:szCs w:val="28"/>
        </w:rPr>
      </w:pPr>
      <w:r>
        <w:rPr>
          <w:rFonts w:ascii="Gentium" w:hAnsi="Gentium"/>
          <w:sz w:val="28"/>
          <w:szCs w:val="28"/>
        </w:rPr>
        <w:t xml:space="preserve">We see this idea also in </w:t>
      </w:r>
      <w:r w:rsidR="00906C90" w:rsidRPr="00574517">
        <w:rPr>
          <w:rFonts w:ascii="Gentium" w:hAnsi="Gentium" w:cs="Gentium"/>
          <w:b/>
          <w:caps/>
          <w:sz w:val="28"/>
          <w:szCs w:val="28"/>
          <w:lang w:val="en-US" w:eastAsia="en-GB" w:bidi="he-IL"/>
        </w:rPr>
        <w:t>Ephesians</w:t>
      </w:r>
      <w:r w:rsidR="00906C90" w:rsidRPr="00574517">
        <w:rPr>
          <w:rFonts w:ascii="Gentium" w:hAnsi="Gentium" w:cs="Gentium"/>
          <w:sz w:val="28"/>
          <w:szCs w:val="28"/>
          <w:lang w:val="en-US" w:eastAsia="en-GB" w:bidi="he-IL"/>
        </w:rPr>
        <w:t xml:space="preserve">.  </w:t>
      </w:r>
      <w:r w:rsidR="00C75B5E">
        <w:rPr>
          <w:rFonts w:ascii="Gentium" w:hAnsi="Gentium" w:cs="Gentium"/>
          <w:sz w:val="28"/>
          <w:szCs w:val="28"/>
          <w:lang w:val="en-US" w:eastAsia="en-GB" w:bidi="he-IL"/>
        </w:rPr>
        <w:t>All our blessings are “</w:t>
      </w:r>
      <w:r w:rsidR="00C75B5E" w:rsidRPr="00C75B5E">
        <w:rPr>
          <w:rFonts w:ascii="Gentium" w:hAnsi="Gentium" w:cs="Gentium"/>
          <w:i/>
          <w:iCs/>
          <w:sz w:val="28"/>
          <w:szCs w:val="28"/>
          <w:lang w:val="en-US" w:eastAsia="en-GB" w:bidi="he-IL"/>
        </w:rPr>
        <w:t>in Christ</w:t>
      </w:r>
      <w:r w:rsidR="00C75B5E">
        <w:rPr>
          <w:rFonts w:ascii="Gentium" w:hAnsi="Gentium" w:cs="Gentium"/>
          <w:sz w:val="28"/>
          <w:szCs w:val="28"/>
          <w:lang w:val="en-US" w:eastAsia="en-GB" w:bidi="he-IL"/>
        </w:rPr>
        <w:t>” and we have been raised “</w:t>
      </w:r>
      <w:r w:rsidR="00C75B5E" w:rsidRPr="00C75B5E">
        <w:rPr>
          <w:rFonts w:ascii="Gentium" w:hAnsi="Gentium" w:cs="Gentium"/>
          <w:i/>
          <w:iCs/>
          <w:sz w:val="28"/>
          <w:szCs w:val="28"/>
          <w:lang w:val="en-US" w:eastAsia="en-GB" w:bidi="he-IL"/>
        </w:rPr>
        <w:t>with Christ</w:t>
      </w:r>
      <w:r w:rsidR="00C75B5E">
        <w:rPr>
          <w:rFonts w:ascii="Gentium" w:hAnsi="Gentium" w:cs="Gentium"/>
          <w:sz w:val="28"/>
          <w:szCs w:val="28"/>
          <w:lang w:val="en-US" w:eastAsia="en-GB" w:bidi="he-IL"/>
        </w:rPr>
        <w:t xml:space="preserve">.”  </w:t>
      </w:r>
    </w:p>
    <w:p w14:paraId="7C90D5AD" w14:textId="77777777" w:rsidR="00C75B5E" w:rsidRPr="00C75B5E" w:rsidRDefault="00C75B5E" w:rsidP="008B4113">
      <w:pPr>
        <w:numPr>
          <w:ilvl w:val="3"/>
          <w:numId w:val="7"/>
        </w:numPr>
        <w:rPr>
          <w:rFonts w:ascii="Gentium" w:hAnsi="Gentium"/>
          <w:sz w:val="28"/>
          <w:szCs w:val="28"/>
        </w:rPr>
      </w:pPr>
      <w:r>
        <w:rPr>
          <w:rFonts w:ascii="Gentium" w:hAnsi="Gentium" w:cs="Gentium"/>
          <w:sz w:val="28"/>
          <w:szCs w:val="28"/>
          <w:lang w:val="en-US" w:eastAsia="en-GB" w:bidi="he-IL"/>
        </w:rPr>
        <w:t>This morning I talked about how our sins have been removed from us as far as the east is from the west.  And I said, when the Father views us, He does not see our guilt, and when He views our guilt, He does not see us.  But when it comes to us and Christ, the opposite is in view – when the Father sees us, He sees Christ, because we have been connected with Him by faith.</w:t>
      </w:r>
    </w:p>
    <w:p w14:paraId="5B6241AF" w14:textId="77777777" w:rsidR="00C75B5E" w:rsidRDefault="00C75B5E"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And we have talked before about how the Lord Jesus yearns to be fully united with His bride, with His body, with His people.  And this connection with Jesus is the chief benefit of belonging to Him.</w:t>
      </w:r>
    </w:p>
    <w:p w14:paraId="637ECFE2" w14:textId="77777777" w:rsidR="00C75B5E" w:rsidRPr="00C75B5E" w:rsidRDefault="00C75B5E" w:rsidP="008B4113">
      <w:pPr>
        <w:numPr>
          <w:ilvl w:val="3"/>
          <w:numId w:val="7"/>
        </w:numPr>
        <w:rPr>
          <w:rFonts w:ascii="Gentium" w:hAnsi="Gentium" w:cs="Gentium"/>
          <w:sz w:val="28"/>
          <w:szCs w:val="28"/>
          <w:lang w:val="en-US" w:eastAsia="en-GB" w:bidi="he-IL"/>
        </w:rPr>
      </w:pPr>
      <w:r>
        <w:rPr>
          <w:rFonts w:ascii="Gentium" w:hAnsi="Gentium" w:cs="Gentium"/>
          <w:sz w:val="28"/>
          <w:szCs w:val="28"/>
          <w:lang w:val="en-US" w:eastAsia="en-GB" w:bidi="he-IL"/>
        </w:rPr>
        <w:t>Is this precious to you, believer?  Is this comforting to you?  I am sure it is!</w:t>
      </w:r>
    </w:p>
    <w:p w14:paraId="12F9EDDE" w14:textId="77777777" w:rsidR="00C75B5E" w:rsidRDefault="00C75B5E" w:rsidP="00C75B5E">
      <w:pPr>
        <w:ind w:left="680"/>
        <w:rPr>
          <w:rFonts w:ascii="Gentium" w:hAnsi="Gentium" w:cs="Gentium"/>
          <w:sz w:val="28"/>
          <w:szCs w:val="28"/>
          <w:lang w:val="en-US" w:eastAsia="en-GB" w:bidi="he-IL"/>
        </w:rPr>
      </w:pPr>
    </w:p>
    <w:p w14:paraId="19270C2E" w14:textId="77777777" w:rsidR="00294740" w:rsidRDefault="001525C6" w:rsidP="008B4113">
      <w:pPr>
        <w:numPr>
          <w:ilvl w:val="1"/>
          <w:numId w:val="7"/>
        </w:numPr>
        <w:rPr>
          <w:rFonts w:ascii="Gentium" w:hAnsi="Gentium" w:cs="Gentium"/>
          <w:sz w:val="28"/>
          <w:szCs w:val="28"/>
          <w:lang w:val="en-US" w:eastAsia="en-GB" w:bidi="he-IL"/>
        </w:rPr>
      </w:pPr>
      <w:r w:rsidRPr="00C75B5E">
        <w:rPr>
          <w:rFonts w:ascii="Gentium" w:hAnsi="Gentium" w:cs="Gentium"/>
          <w:sz w:val="28"/>
          <w:szCs w:val="28"/>
          <w:lang w:val="en-US" w:eastAsia="en-GB" w:bidi="he-IL"/>
        </w:rPr>
        <w:t xml:space="preserve">But this </w:t>
      </w:r>
      <w:r w:rsidR="00C75B5E">
        <w:rPr>
          <w:rFonts w:ascii="Gentium" w:hAnsi="Gentium" w:cs="Gentium"/>
          <w:sz w:val="28"/>
          <w:szCs w:val="28"/>
          <w:lang w:val="en-US" w:eastAsia="en-GB" w:bidi="he-IL"/>
        </w:rPr>
        <w:t xml:space="preserve">connection with Christ </w:t>
      </w:r>
      <w:r w:rsidRPr="00C75B5E">
        <w:rPr>
          <w:rFonts w:ascii="Gentium" w:hAnsi="Gentium" w:cs="Gentium"/>
          <w:sz w:val="28"/>
          <w:szCs w:val="28"/>
          <w:lang w:val="en-US" w:eastAsia="en-GB" w:bidi="he-IL"/>
        </w:rPr>
        <w:t xml:space="preserve">brings </w:t>
      </w:r>
      <w:r w:rsidRPr="00C75B5E">
        <w:rPr>
          <w:rFonts w:ascii="Gentium" w:hAnsi="Gentium" w:cs="Gentium"/>
          <w:bCs/>
          <w:sz w:val="28"/>
          <w:szCs w:val="28"/>
          <w:lang w:val="en-US" w:eastAsia="en-GB" w:bidi="he-IL"/>
        </w:rPr>
        <w:t>solemn</w:t>
      </w:r>
      <w:r w:rsidRPr="00C75B5E">
        <w:rPr>
          <w:rFonts w:ascii="Gentium" w:hAnsi="Gentium" w:cs="Gentium"/>
          <w:b/>
          <w:caps/>
          <w:sz w:val="28"/>
          <w:szCs w:val="28"/>
          <w:lang w:val="en-US" w:eastAsia="en-GB" w:bidi="he-IL"/>
        </w:rPr>
        <w:t xml:space="preserve"> </w:t>
      </w:r>
      <w:r w:rsidRPr="00C75B5E">
        <w:rPr>
          <w:rFonts w:ascii="Gentium" w:hAnsi="Gentium" w:cs="Gentium"/>
          <w:b/>
          <w:sz w:val="28"/>
          <w:szCs w:val="28"/>
          <w:lang w:val="en-US" w:eastAsia="en-GB" w:bidi="he-IL"/>
        </w:rPr>
        <w:t>obligations</w:t>
      </w:r>
      <w:r w:rsidRPr="00C75B5E">
        <w:rPr>
          <w:rFonts w:ascii="Gentium" w:hAnsi="Gentium" w:cs="Gentium"/>
          <w:sz w:val="28"/>
          <w:szCs w:val="28"/>
          <w:lang w:val="en-US" w:eastAsia="en-GB" w:bidi="he-IL"/>
        </w:rPr>
        <w:t xml:space="preserve">.  </w:t>
      </w:r>
      <w:r w:rsidR="00C75B5E">
        <w:rPr>
          <w:rFonts w:ascii="Gentium" w:hAnsi="Gentium" w:cs="Gentium"/>
          <w:sz w:val="28"/>
          <w:szCs w:val="28"/>
          <w:lang w:val="en-US" w:eastAsia="en-GB" w:bidi="he-IL"/>
        </w:rPr>
        <w:t>Verse 15 continues: “</w:t>
      </w:r>
      <w:r w:rsidR="00C75B5E" w:rsidRPr="00C75B5E">
        <w:rPr>
          <w:rFonts w:ascii="Gentium" w:hAnsi="Gentium" w:cs="Gentium"/>
          <w:i/>
          <w:iCs/>
          <w:sz w:val="28"/>
          <w:szCs w:val="28"/>
          <w:lang w:val="en-US" w:eastAsia="en-GB" w:bidi="he-IL"/>
        </w:rPr>
        <w:t>Shall I then take the members of Christ and make them members of a prostitute?  Never!</w:t>
      </w:r>
      <w:r w:rsidR="008B266E">
        <w:rPr>
          <w:rFonts w:ascii="Gentium" w:hAnsi="Gentium" w:cs="Gentium"/>
          <w:i/>
          <w:iCs/>
          <w:sz w:val="28"/>
          <w:szCs w:val="28"/>
          <w:lang w:val="en-US" w:eastAsia="en-GB" w:bidi="he-IL"/>
        </w:rPr>
        <w:t xml:space="preserve">  </w:t>
      </w:r>
      <w:r w:rsidR="008B266E" w:rsidRPr="008B266E">
        <w:rPr>
          <w:rFonts w:ascii="Gentium" w:hAnsi="Gentium" w:cs="Gentium"/>
          <w:i/>
          <w:iCs/>
          <w:sz w:val="28"/>
          <w:szCs w:val="28"/>
          <w:lang w:val="en-US" w:eastAsia="en-GB" w:bidi="he-IL"/>
        </w:rPr>
        <w:t xml:space="preserve">Or do you not know that he who is joined to a prostitute becomes one body with her? </w:t>
      </w:r>
      <w:r w:rsidR="008B266E">
        <w:rPr>
          <w:rFonts w:ascii="Gentium" w:hAnsi="Gentium" w:cs="Gentium"/>
          <w:i/>
          <w:iCs/>
          <w:sz w:val="28"/>
          <w:szCs w:val="28"/>
          <w:lang w:val="en-US" w:eastAsia="en-GB" w:bidi="he-IL"/>
        </w:rPr>
        <w:t xml:space="preserve"> </w:t>
      </w:r>
      <w:r w:rsidR="008B266E" w:rsidRPr="008B266E">
        <w:rPr>
          <w:rFonts w:ascii="Gentium" w:hAnsi="Gentium" w:cs="Gentium"/>
          <w:i/>
          <w:iCs/>
          <w:sz w:val="28"/>
          <w:szCs w:val="28"/>
          <w:lang w:val="en-US" w:eastAsia="en-GB" w:bidi="he-IL"/>
        </w:rPr>
        <w:t xml:space="preserve">For, as it is written, "The two will become one flesh."  But he who is joined to the Lord becomes one spirit with </w:t>
      </w:r>
      <w:r w:rsidR="00836A13">
        <w:rPr>
          <w:rFonts w:ascii="Gentium" w:hAnsi="Gentium" w:cs="Gentium"/>
          <w:i/>
          <w:iCs/>
          <w:sz w:val="28"/>
          <w:szCs w:val="28"/>
          <w:lang w:val="en-US" w:eastAsia="en-GB" w:bidi="he-IL"/>
        </w:rPr>
        <w:t>H</w:t>
      </w:r>
      <w:r w:rsidR="008B266E" w:rsidRPr="008B266E">
        <w:rPr>
          <w:rFonts w:ascii="Gentium" w:hAnsi="Gentium" w:cs="Gentium"/>
          <w:i/>
          <w:iCs/>
          <w:sz w:val="28"/>
          <w:szCs w:val="28"/>
          <w:lang w:val="en-US" w:eastAsia="en-GB" w:bidi="he-IL"/>
        </w:rPr>
        <w:t>im.</w:t>
      </w:r>
      <w:r w:rsidR="00C75B5E">
        <w:rPr>
          <w:rFonts w:ascii="Gentium" w:hAnsi="Gentium" w:cs="Gentium"/>
          <w:sz w:val="28"/>
          <w:szCs w:val="28"/>
          <w:lang w:val="en-US" w:eastAsia="en-GB" w:bidi="he-IL"/>
        </w:rPr>
        <w:t xml:space="preserve">” </w:t>
      </w:r>
      <w:r w:rsidR="00082CD4">
        <w:rPr>
          <w:rFonts w:ascii="Gentium" w:hAnsi="Gentium" w:cs="Gentium"/>
          <w:sz w:val="28"/>
          <w:szCs w:val="28"/>
          <w:lang w:val="en-US" w:eastAsia="en-GB" w:bidi="he-IL"/>
        </w:rPr>
        <w:t xml:space="preserve"> </w:t>
      </w:r>
    </w:p>
    <w:p w14:paraId="0A0B12D6" w14:textId="77777777" w:rsidR="00294740" w:rsidRDefault="00294740"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Again, as I explained a moment ago, some in the Corinthian church </w:t>
      </w:r>
      <w:r w:rsidRPr="00082CD4">
        <w:rPr>
          <w:rFonts w:ascii="Gentium" w:hAnsi="Gentium" w:cs="Gentium"/>
          <w:sz w:val="28"/>
          <w:szCs w:val="28"/>
          <w:lang w:val="en-US" w:eastAsia="en-GB" w:bidi="he-IL"/>
        </w:rPr>
        <w:t xml:space="preserve">had the idea that </w:t>
      </w:r>
      <w:r>
        <w:rPr>
          <w:rFonts w:ascii="Gentium" w:hAnsi="Gentium" w:cs="Gentium"/>
          <w:sz w:val="28"/>
          <w:szCs w:val="28"/>
          <w:lang w:val="en-US" w:eastAsia="en-GB" w:bidi="he-IL"/>
        </w:rPr>
        <w:t xml:space="preserve">sex was a bodily or physical act </w:t>
      </w:r>
      <w:r w:rsidRPr="00082CD4">
        <w:rPr>
          <w:rFonts w:ascii="Gentium" w:hAnsi="Gentium" w:cs="Gentium"/>
          <w:sz w:val="28"/>
          <w:szCs w:val="28"/>
          <w:lang w:val="en-US" w:eastAsia="en-GB" w:bidi="he-IL"/>
        </w:rPr>
        <w:t xml:space="preserve">that meant nothing.  </w:t>
      </w:r>
      <w:r>
        <w:rPr>
          <w:rFonts w:ascii="Gentium" w:hAnsi="Gentium" w:cs="Gentium"/>
          <w:sz w:val="28"/>
          <w:szCs w:val="28"/>
          <w:lang w:val="en-US" w:eastAsia="en-GB" w:bidi="he-IL"/>
        </w:rPr>
        <w:t>So, visiting a temple prostitute or committing adultery or fornication or homosexual sex was no big deal.  And th</w:t>
      </w:r>
      <w:r w:rsidR="00277A57">
        <w:rPr>
          <w:rFonts w:ascii="Gentium" w:hAnsi="Gentium" w:cs="Gentium"/>
          <w:sz w:val="28"/>
          <w:szCs w:val="28"/>
          <w:lang w:val="en-US" w:eastAsia="en-GB" w:bidi="he-IL"/>
        </w:rPr>
        <w:t>is</w:t>
      </w:r>
      <w:r>
        <w:rPr>
          <w:rFonts w:ascii="Gentium" w:hAnsi="Gentium" w:cs="Gentium"/>
          <w:sz w:val="28"/>
          <w:szCs w:val="28"/>
          <w:lang w:val="en-US" w:eastAsia="en-GB" w:bidi="he-IL"/>
        </w:rPr>
        <w:t xml:space="preserve"> is how many view sex today – hooking up, casual sex, recreational sex, these are all terms which suggest that</w:t>
      </w:r>
      <w:r w:rsidR="00277A57">
        <w:rPr>
          <w:rFonts w:ascii="Gentium" w:hAnsi="Gentium" w:cs="Gentium"/>
          <w:sz w:val="28"/>
          <w:szCs w:val="28"/>
          <w:lang w:val="en-US" w:eastAsia="en-GB" w:bidi="he-IL"/>
        </w:rPr>
        <w:t xml:space="preserve"> </w:t>
      </w:r>
      <w:r>
        <w:rPr>
          <w:rFonts w:ascii="Gentium" w:hAnsi="Gentium" w:cs="Gentium"/>
          <w:sz w:val="28"/>
          <w:szCs w:val="28"/>
          <w:lang w:val="en-US" w:eastAsia="en-GB" w:bidi="he-IL"/>
        </w:rPr>
        <w:t xml:space="preserve">sex is not really important.    </w:t>
      </w:r>
      <w:r w:rsidRPr="00082CD4">
        <w:rPr>
          <w:rFonts w:ascii="Gentium" w:hAnsi="Gentium" w:cs="Gentium"/>
          <w:sz w:val="28"/>
          <w:szCs w:val="28"/>
          <w:lang w:val="en-US" w:eastAsia="en-GB" w:bidi="he-IL"/>
        </w:rPr>
        <w:t xml:space="preserve">  </w:t>
      </w:r>
    </w:p>
    <w:p w14:paraId="65DE5237" w14:textId="77777777" w:rsidR="00082CD4" w:rsidRPr="00294740" w:rsidRDefault="00294740"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And many </w:t>
      </w:r>
      <w:r w:rsidRPr="00294740">
        <w:rPr>
          <w:rFonts w:ascii="Gentium" w:hAnsi="Gentium" w:cs="Gentium"/>
          <w:sz w:val="28"/>
          <w:szCs w:val="28"/>
          <w:lang w:val="en-US" w:eastAsia="en-GB" w:bidi="he-IL"/>
        </w:rPr>
        <w:t xml:space="preserve">people, </w:t>
      </w:r>
      <w:r>
        <w:rPr>
          <w:rFonts w:ascii="Gentium" w:hAnsi="Gentium" w:cs="Gentium"/>
          <w:sz w:val="28"/>
          <w:szCs w:val="28"/>
          <w:lang w:val="en-US" w:eastAsia="en-GB" w:bidi="he-IL"/>
        </w:rPr>
        <w:t xml:space="preserve">including professing </w:t>
      </w:r>
      <w:r w:rsidRPr="00294740">
        <w:rPr>
          <w:rFonts w:ascii="Gentium" w:hAnsi="Gentium" w:cs="Gentium"/>
          <w:sz w:val="28"/>
          <w:szCs w:val="28"/>
          <w:lang w:val="en-US" w:eastAsia="en-GB" w:bidi="he-IL"/>
        </w:rPr>
        <w:t>Christians</w:t>
      </w:r>
      <w:r>
        <w:rPr>
          <w:rFonts w:ascii="Gentium" w:hAnsi="Gentium" w:cs="Gentium"/>
          <w:sz w:val="28"/>
          <w:szCs w:val="28"/>
          <w:lang w:val="en-US" w:eastAsia="en-GB" w:bidi="he-IL"/>
        </w:rPr>
        <w:t xml:space="preserve"> even</w:t>
      </w:r>
      <w:r w:rsidRPr="00294740">
        <w:rPr>
          <w:rFonts w:ascii="Gentium" w:hAnsi="Gentium" w:cs="Gentium"/>
          <w:sz w:val="28"/>
          <w:szCs w:val="28"/>
          <w:lang w:val="en-US" w:eastAsia="en-GB" w:bidi="he-IL"/>
        </w:rPr>
        <w:t xml:space="preserve">, criticize those who preach about sexual sin.  They say, sin is sin.  Why don’t you preach more about gossip or greed?  Why are you so preoccupied with sexual sin?  Well, here you have the answer: Sexual sin involves the deepest connection that humans can have.  It is about oneness.  So, if </w:t>
      </w:r>
      <w:r w:rsidR="00082CD4" w:rsidRPr="00294740">
        <w:rPr>
          <w:rFonts w:ascii="Gentium" w:hAnsi="Gentium" w:cs="Gentium"/>
          <w:sz w:val="28"/>
          <w:szCs w:val="28"/>
          <w:lang w:val="en-US" w:eastAsia="en-GB" w:bidi="he-IL"/>
        </w:rPr>
        <w:t xml:space="preserve">you are connected with Christ, you must not </w:t>
      </w:r>
      <w:r>
        <w:rPr>
          <w:rFonts w:ascii="Gentium" w:hAnsi="Gentium" w:cs="Gentium"/>
          <w:sz w:val="28"/>
          <w:szCs w:val="28"/>
          <w:lang w:val="en-US" w:eastAsia="en-GB" w:bidi="he-IL"/>
        </w:rPr>
        <w:t xml:space="preserve">engage in ungodly connection with another.  </w:t>
      </w:r>
      <w:r w:rsidR="00082CD4" w:rsidRPr="00294740">
        <w:rPr>
          <w:rFonts w:ascii="Gentium" w:hAnsi="Gentium" w:cs="Gentium"/>
          <w:sz w:val="28"/>
          <w:szCs w:val="28"/>
          <w:lang w:val="en-US" w:eastAsia="en-GB" w:bidi="he-IL"/>
        </w:rPr>
        <w:t xml:space="preserve">  </w:t>
      </w:r>
    </w:p>
    <w:p w14:paraId="1D04E3D8" w14:textId="77777777" w:rsidR="00294740" w:rsidRDefault="00294740" w:rsidP="008B4113">
      <w:pPr>
        <w:numPr>
          <w:ilvl w:val="2"/>
          <w:numId w:val="7"/>
        </w:numPr>
        <w:rPr>
          <w:rFonts w:ascii="Gentium" w:hAnsi="Gentium" w:cs="Gentium"/>
          <w:sz w:val="28"/>
          <w:szCs w:val="28"/>
          <w:lang w:val="en-US" w:eastAsia="en-GB" w:bidi="he-IL"/>
        </w:rPr>
      </w:pPr>
      <w:r w:rsidRPr="00082CD4">
        <w:rPr>
          <w:rFonts w:ascii="Gentium" w:hAnsi="Gentium" w:cs="Gentium"/>
          <w:sz w:val="28"/>
          <w:szCs w:val="28"/>
          <w:lang w:val="en-US" w:eastAsia="en-GB" w:bidi="he-IL"/>
        </w:rPr>
        <w:t>One author puts it like this, “</w:t>
      </w:r>
      <w:r w:rsidRPr="00082CD4">
        <w:rPr>
          <w:rFonts w:ascii="Gentium" w:hAnsi="Gentium"/>
          <w:sz w:val="28"/>
          <w:szCs w:val="28"/>
          <w:lang w:val="en-US"/>
        </w:rPr>
        <w:t xml:space="preserve">If the believer, who is “washed … sanctified … justified” (6:11) and filled with the Spirit of Christ, would be so crass as to casually [engage] in what some have termed “recreational sex,” he would literally be contaminating the body of Christ by involving Him in immorality.  It is an unthinkable proposition, and one of the primary reasons </w:t>
      </w:r>
      <w:r>
        <w:rPr>
          <w:rFonts w:ascii="Gentium" w:hAnsi="Gentium"/>
          <w:sz w:val="28"/>
          <w:szCs w:val="28"/>
          <w:lang w:val="en-US"/>
        </w:rPr>
        <w:t xml:space="preserve">[why] </w:t>
      </w:r>
      <w:r w:rsidRPr="00082CD4">
        <w:rPr>
          <w:rFonts w:ascii="Gentium" w:hAnsi="Gentium"/>
          <w:sz w:val="28"/>
          <w:szCs w:val="28"/>
          <w:lang w:val="en-US"/>
        </w:rPr>
        <w:t>sex sins are worse than others.”</w:t>
      </w:r>
      <w:r w:rsidRPr="00082CD4">
        <w:rPr>
          <w:rFonts w:ascii="Gentium" w:hAnsi="Gentium" w:cs="Gentium"/>
          <w:sz w:val="28"/>
          <w:szCs w:val="28"/>
          <w:lang w:val="en-US" w:eastAsia="en-GB" w:bidi="he-IL"/>
        </w:rPr>
        <w:t xml:space="preserve">  </w:t>
      </w:r>
    </w:p>
    <w:p w14:paraId="5FA5A378" w14:textId="77777777" w:rsidR="00853C7D" w:rsidRDefault="00853C7D" w:rsidP="00853C7D">
      <w:pPr>
        <w:ind w:left="340"/>
        <w:rPr>
          <w:rFonts w:ascii="Gentium" w:hAnsi="Gentium" w:cs="Gentium"/>
          <w:sz w:val="28"/>
          <w:szCs w:val="28"/>
          <w:lang w:val="en-US" w:eastAsia="en-GB" w:bidi="he-IL"/>
        </w:rPr>
      </w:pPr>
    </w:p>
    <w:p w14:paraId="707D0FCD" w14:textId="77777777" w:rsidR="00853C7D" w:rsidRDefault="00853C7D" w:rsidP="008B4113">
      <w:pPr>
        <w:numPr>
          <w:ilvl w:val="1"/>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And to really press </w:t>
      </w:r>
      <w:r w:rsidR="00893CD0">
        <w:rPr>
          <w:rFonts w:ascii="Gentium" w:hAnsi="Gentium" w:cs="Gentium"/>
          <w:sz w:val="28"/>
          <w:szCs w:val="28"/>
          <w:lang w:val="en-US" w:eastAsia="en-GB" w:bidi="he-IL"/>
        </w:rPr>
        <w:t xml:space="preserve">the seriousness of this matter </w:t>
      </w:r>
      <w:r>
        <w:rPr>
          <w:rFonts w:ascii="Gentium" w:hAnsi="Gentium" w:cs="Gentium"/>
          <w:sz w:val="28"/>
          <w:szCs w:val="28"/>
          <w:lang w:val="en-US" w:eastAsia="en-GB" w:bidi="he-IL"/>
        </w:rPr>
        <w:t xml:space="preserve">upon us, Paul continues in </w:t>
      </w:r>
      <w:r w:rsidRPr="00893CD0">
        <w:rPr>
          <w:rFonts w:ascii="Gentium" w:hAnsi="Gentium" w:cs="Gentium"/>
          <w:b/>
          <w:bCs/>
          <w:sz w:val="28"/>
          <w:szCs w:val="28"/>
          <w:lang w:val="en-US" w:eastAsia="en-GB" w:bidi="he-IL"/>
        </w:rPr>
        <w:t>verse 18</w:t>
      </w:r>
      <w:r>
        <w:rPr>
          <w:rFonts w:ascii="Gentium" w:hAnsi="Gentium" w:cs="Gentium"/>
          <w:sz w:val="28"/>
          <w:szCs w:val="28"/>
          <w:lang w:val="en-US" w:eastAsia="en-GB" w:bidi="he-IL"/>
        </w:rPr>
        <w:t>: “</w:t>
      </w:r>
      <w:r w:rsidRPr="00893CD0">
        <w:rPr>
          <w:rFonts w:ascii="Gentium" w:hAnsi="Gentium" w:cs="Gentium"/>
          <w:i/>
          <w:iCs/>
          <w:sz w:val="28"/>
          <w:szCs w:val="28"/>
          <w:lang w:val="en-US" w:eastAsia="en-GB" w:bidi="he-IL"/>
        </w:rPr>
        <w:t>Flee from sexual immorality.  Every other sin a person commits is outside the body, but the sexually immoral person sins against his own body</w:t>
      </w:r>
      <w:r w:rsidRPr="00853C7D">
        <w:rPr>
          <w:rFonts w:ascii="Gentium" w:hAnsi="Gentium" w:cs="Gentium"/>
          <w:sz w:val="28"/>
          <w:szCs w:val="28"/>
          <w:lang w:val="en-US" w:eastAsia="en-GB" w:bidi="he-IL"/>
        </w:rPr>
        <w:t>.</w:t>
      </w:r>
      <w:r>
        <w:rPr>
          <w:rFonts w:ascii="Gentium" w:hAnsi="Gentium" w:cs="Gentium"/>
          <w:sz w:val="28"/>
          <w:szCs w:val="28"/>
          <w:lang w:val="en-US" w:eastAsia="en-GB" w:bidi="he-IL"/>
        </w:rPr>
        <w:t>”</w:t>
      </w:r>
    </w:p>
    <w:p w14:paraId="08D42A2E" w14:textId="77777777" w:rsidR="00400869" w:rsidRDefault="00400869"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Sexual intimacy is a beautiful gift of God to a husband and wife.  It is intended by God to be mutually satisfying and the ultimate act of oneness.  And that is why, as one commentator outs it: “No other sin engages one’s power of bodily </w:t>
      </w:r>
      <w:r>
        <w:rPr>
          <w:rFonts w:ascii="Gentium" w:hAnsi="Gentium" w:cs="Gentium"/>
          <w:sz w:val="28"/>
          <w:szCs w:val="28"/>
          <w:lang w:val="en-US" w:eastAsia="en-GB" w:bidi="he-IL"/>
        </w:rPr>
        <w:lastRenderedPageBreak/>
        <w:t xml:space="preserve">personal communication in precisely so intimate a way.  All other sins are in this respect ‘outside’ the body.”  </w:t>
      </w:r>
    </w:p>
    <w:p w14:paraId="4E62E02E" w14:textId="77777777" w:rsidR="00D426D1" w:rsidRDefault="00D426D1"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And this is why Paul describes sexual sin as against your own body.  The sexually immoral person willfully and sinfully uses his or her body against the Lord, who created, redeemed, and sanctified it, and against his or her spouse, whether they are married now or will be in the future.  </w:t>
      </w:r>
    </w:p>
    <w:p w14:paraId="423F2AC3" w14:textId="77777777" w:rsidR="00D426D1" w:rsidRDefault="00D426D1"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According to Hollywood, which is where most people get their theology today, sex does not matter.  It is casual, recreational, and </w:t>
      </w:r>
      <w:r w:rsidR="00092897">
        <w:rPr>
          <w:rFonts w:ascii="Gentium" w:hAnsi="Gentium" w:cs="Gentium"/>
          <w:sz w:val="28"/>
          <w:szCs w:val="28"/>
          <w:lang w:val="en-US" w:eastAsia="en-GB" w:bidi="he-IL"/>
        </w:rPr>
        <w:t xml:space="preserve">just a bit of fun.  So, you would think then that when a husband or wife commit adultery, their spouse would not mind.  After all, it’s just sex.  But is that how it is?  No, </w:t>
      </w:r>
      <w:r w:rsidR="00400869">
        <w:rPr>
          <w:rFonts w:ascii="Gentium" w:hAnsi="Gentium" w:cs="Gentium"/>
          <w:sz w:val="28"/>
          <w:szCs w:val="28"/>
          <w:lang w:val="en-US" w:eastAsia="en-GB" w:bidi="he-IL"/>
        </w:rPr>
        <w:t xml:space="preserve">nothing hurts more deeply than sexual betrayal.  </w:t>
      </w:r>
      <w:r>
        <w:rPr>
          <w:rFonts w:ascii="Gentium" w:hAnsi="Gentium" w:cs="Gentium"/>
          <w:sz w:val="28"/>
          <w:szCs w:val="28"/>
          <w:lang w:val="en-US" w:eastAsia="en-GB" w:bidi="he-IL"/>
        </w:rPr>
        <w:t xml:space="preserve">It is why the penalties for sexual crimes are usually much worse than physical assault or fraud or property crimes.  And we all get this.  </w:t>
      </w:r>
      <w:r w:rsidR="00F06185">
        <w:rPr>
          <w:rFonts w:ascii="Gentium" w:hAnsi="Gentium" w:cs="Gentium"/>
          <w:sz w:val="28"/>
          <w:szCs w:val="28"/>
          <w:lang w:val="en-US" w:eastAsia="en-GB" w:bidi="he-IL"/>
        </w:rPr>
        <w:t>Sexual sin is serious sin.</w:t>
      </w:r>
    </w:p>
    <w:p w14:paraId="0C5863D1" w14:textId="77777777" w:rsidR="00FA7F64" w:rsidRDefault="00893CD0"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And </w:t>
      </w:r>
      <w:r w:rsidR="00F06185">
        <w:rPr>
          <w:rFonts w:ascii="Gentium" w:hAnsi="Gentium" w:cs="Gentium"/>
          <w:sz w:val="28"/>
          <w:szCs w:val="28"/>
          <w:lang w:val="en-US" w:eastAsia="en-GB" w:bidi="he-IL"/>
        </w:rPr>
        <w:t>this is why Paul says, “</w:t>
      </w:r>
      <w:r w:rsidR="00F06185" w:rsidRPr="00F06185">
        <w:rPr>
          <w:rFonts w:ascii="Gentium" w:hAnsi="Gentium" w:cs="Gentium"/>
          <w:b/>
          <w:bCs/>
          <w:i/>
          <w:iCs/>
          <w:sz w:val="28"/>
          <w:szCs w:val="28"/>
          <w:lang w:val="en-US" w:eastAsia="en-GB" w:bidi="he-IL"/>
        </w:rPr>
        <w:t>Flee sexual immorality</w:t>
      </w:r>
      <w:r w:rsidR="00F06185">
        <w:rPr>
          <w:rFonts w:ascii="Gentium" w:hAnsi="Gentium" w:cs="Gentium"/>
          <w:sz w:val="28"/>
          <w:szCs w:val="28"/>
          <w:lang w:val="en-US" w:eastAsia="en-GB" w:bidi="he-IL"/>
        </w:rPr>
        <w:t xml:space="preserve">.”  And this is why we </w:t>
      </w:r>
      <w:r>
        <w:rPr>
          <w:rFonts w:ascii="Gentium" w:hAnsi="Gentium" w:cs="Gentium"/>
          <w:sz w:val="28"/>
          <w:szCs w:val="28"/>
          <w:lang w:val="en-US" w:eastAsia="en-GB" w:bidi="he-IL"/>
        </w:rPr>
        <w:t xml:space="preserve">read about </w:t>
      </w:r>
      <w:r w:rsidR="00853C7D">
        <w:rPr>
          <w:rFonts w:ascii="Gentium" w:hAnsi="Gentium" w:cs="Gentium"/>
          <w:sz w:val="28"/>
          <w:szCs w:val="28"/>
          <w:lang w:val="en-US" w:eastAsia="en-GB" w:bidi="he-IL"/>
        </w:rPr>
        <w:t>Joseph</w:t>
      </w:r>
      <w:r>
        <w:rPr>
          <w:rFonts w:ascii="Gentium" w:hAnsi="Gentium" w:cs="Gentium"/>
          <w:sz w:val="28"/>
          <w:szCs w:val="28"/>
          <w:lang w:val="en-US" w:eastAsia="en-GB" w:bidi="he-IL"/>
        </w:rPr>
        <w:t xml:space="preserve"> earlier</w:t>
      </w:r>
      <w:r w:rsidR="00853C7D">
        <w:rPr>
          <w:rFonts w:ascii="Gentium" w:hAnsi="Gentium" w:cs="Gentium"/>
          <w:sz w:val="28"/>
          <w:szCs w:val="28"/>
          <w:lang w:val="en-US" w:eastAsia="en-GB" w:bidi="he-IL"/>
        </w:rPr>
        <w:t>.</w:t>
      </w:r>
      <w:r>
        <w:rPr>
          <w:rFonts w:ascii="Gentium" w:hAnsi="Gentium" w:cs="Gentium"/>
          <w:sz w:val="28"/>
          <w:szCs w:val="28"/>
          <w:lang w:val="en-US" w:eastAsia="en-GB" w:bidi="he-IL"/>
        </w:rPr>
        <w:t xml:space="preserve">  What did he do when the temptation to sin, sexually, was right in front of him?  He said, “</w:t>
      </w:r>
      <w:r w:rsidRPr="00893CD0">
        <w:rPr>
          <w:rFonts w:ascii="Gentium" w:hAnsi="Gentium" w:cs="Gentium"/>
          <w:i/>
          <w:iCs/>
          <w:sz w:val="28"/>
          <w:szCs w:val="28"/>
          <w:lang w:val="en-US" w:eastAsia="en-GB" w:bidi="he-IL"/>
        </w:rPr>
        <w:t>How then can I do this great wickedness and sin against God?</w:t>
      </w:r>
      <w:r>
        <w:rPr>
          <w:rFonts w:ascii="Gentium" w:hAnsi="Gentium" w:cs="Gentium"/>
          <w:sz w:val="28"/>
          <w:szCs w:val="28"/>
          <w:lang w:val="en-US" w:eastAsia="en-GB" w:bidi="he-IL"/>
        </w:rPr>
        <w:t xml:space="preserve">”  </w:t>
      </w:r>
      <w:r w:rsidR="001A5642">
        <w:rPr>
          <w:rFonts w:ascii="Gentium" w:hAnsi="Gentium" w:cs="Gentium"/>
          <w:sz w:val="28"/>
          <w:szCs w:val="28"/>
          <w:lang w:val="en-US" w:eastAsia="en-GB" w:bidi="he-IL"/>
        </w:rPr>
        <w:t>He understood the seriousness of sexual sin as a</w:t>
      </w:r>
      <w:r w:rsidR="00F06185">
        <w:rPr>
          <w:rFonts w:ascii="Gentium" w:hAnsi="Gentium" w:cs="Gentium"/>
          <w:sz w:val="28"/>
          <w:szCs w:val="28"/>
          <w:lang w:val="en-US" w:eastAsia="en-GB" w:bidi="he-IL"/>
        </w:rPr>
        <w:t xml:space="preserve"> great</w:t>
      </w:r>
      <w:r w:rsidR="001A5642">
        <w:rPr>
          <w:rFonts w:ascii="Gentium" w:hAnsi="Gentium" w:cs="Gentium"/>
          <w:sz w:val="28"/>
          <w:szCs w:val="28"/>
          <w:lang w:val="en-US" w:eastAsia="en-GB" w:bidi="he-IL"/>
        </w:rPr>
        <w:t xml:space="preserve"> offense to God.  </w:t>
      </w:r>
      <w:r>
        <w:rPr>
          <w:rFonts w:ascii="Gentium" w:hAnsi="Gentium" w:cs="Gentium"/>
          <w:sz w:val="28"/>
          <w:szCs w:val="28"/>
          <w:lang w:val="en-US" w:eastAsia="en-GB" w:bidi="he-IL"/>
        </w:rPr>
        <w:t xml:space="preserve">And when </w:t>
      </w:r>
      <w:r w:rsidR="001A5642">
        <w:rPr>
          <w:rFonts w:ascii="Gentium" w:hAnsi="Gentium" w:cs="Gentium"/>
          <w:sz w:val="28"/>
          <w:szCs w:val="28"/>
          <w:lang w:val="en-US" w:eastAsia="en-GB" w:bidi="he-IL"/>
        </w:rPr>
        <w:t xml:space="preserve">temptation came again, </w:t>
      </w:r>
      <w:r>
        <w:rPr>
          <w:rFonts w:ascii="Gentium" w:hAnsi="Gentium" w:cs="Gentium"/>
          <w:sz w:val="28"/>
          <w:szCs w:val="28"/>
          <w:lang w:val="en-US" w:eastAsia="en-GB" w:bidi="he-IL"/>
        </w:rPr>
        <w:t>he</w:t>
      </w:r>
      <w:r w:rsidRPr="00893CD0">
        <w:rPr>
          <w:rFonts w:ascii="Gentium" w:hAnsi="Gentium" w:cs="Gentium"/>
          <w:sz w:val="28"/>
          <w:szCs w:val="28"/>
          <w:lang w:val="en-US" w:eastAsia="en-GB" w:bidi="he-IL"/>
        </w:rPr>
        <w:t xml:space="preserve"> </w:t>
      </w:r>
      <w:r>
        <w:rPr>
          <w:rFonts w:ascii="Gentium" w:hAnsi="Gentium" w:cs="Gentium"/>
          <w:sz w:val="28"/>
          <w:szCs w:val="28"/>
          <w:lang w:val="en-US" w:eastAsia="en-GB" w:bidi="he-IL"/>
        </w:rPr>
        <w:t>“</w:t>
      </w:r>
      <w:r w:rsidRPr="00893CD0">
        <w:rPr>
          <w:rFonts w:ascii="Gentium" w:hAnsi="Gentium" w:cs="Gentium"/>
          <w:i/>
          <w:iCs/>
          <w:sz w:val="28"/>
          <w:szCs w:val="28"/>
          <w:lang w:val="en-US" w:eastAsia="en-GB" w:bidi="he-IL"/>
        </w:rPr>
        <w:t>fled and got out of the house</w:t>
      </w:r>
      <w:r>
        <w:rPr>
          <w:rFonts w:ascii="Gentium" w:hAnsi="Gentium" w:cs="Gentium"/>
          <w:sz w:val="28"/>
          <w:szCs w:val="28"/>
          <w:lang w:val="en-US" w:eastAsia="en-GB" w:bidi="he-IL"/>
        </w:rPr>
        <w:t xml:space="preserve">.”  </w:t>
      </w:r>
    </w:p>
    <w:p w14:paraId="35FA0EC3" w14:textId="77777777" w:rsidR="00FA7F64" w:rsidRDefault="00FA7F64" w:rsidP="00FA7F64">
      <w:pPr>
        <w:rPr>
          <w:rFonts w:ascii="Gentium" w:hAnsi="Gentium" w:cs="Gentium"/>
          <w:sz w:val="28"/>
          <w:szCs w:val="28"/>
          <w:lang w:val="en-US" w:eastAsia="en-GB" w:bidi="he-IL"/>
        </w:rPr>
      </w:pPr>
    </w:p>
    <w:p w14:paraId="55150D67" w14:textId="77777777" w:rsidR="00F06185" w:rsidRDefault="00FA7F64" w:rsidP="008B4113">
      <w:pPr>
        <w:numPr>
          <w:ilvl w:val="1"/>
          <w:numId w:val="7"/>
        </w:numPr>
        <w:rPr>
          <w:rFonts w:ascii="Gentium" w:hAnsi="Gentium" w:cs="Gentium"/>
          <w:sz w:val="28"/>
          <w:szCs w:val="28"/>
          <w:lang w:val="en-US" w:eastAsia="en-GB" w:bidi="he-IL"/>
        </w:rPr>
      </w:pPr>
      <w:r w:rsidRPr="00FA7F64">
        <w:rPr>
          <w:rFonts w:ascii="Gentium" w:hAnsi="Gentium" w:cs="Gentium"/>
          <w:sz w:val="28"/>
          <w:szCs w:val="28"/>
          <w:lang w:val="en-US" w:eastAsia="en-GB" w:bidi="he-IL"/>
        </w:rPr>
        <w:t>Earlier in the service, you all said, “Because I belong to … Christ [I am] wholeheartedly willing and ready from now on to live for Him.”  Well, that means not playing around with sexual temptation</w:t>
      </w:r>
      <w:r w:rsidR="00BB3308">
        <w:rPr>
          <w:rFonts w:ascii="Gentium" w:hAnsi="Gentium" w:cs="Gentium"/>
          <w:sz w:val="28"/>
          <w:szCs w:val="28"/>
          <w:lang w:val="en-US" w:eastAsia="en-GB" w:bidi="he-IL"/>
        </w:rPr>
        <w:t>; ru</w:t>
      </w:r>
      <w:r w:rsidRPr="00FA7F64">
        <w:rPr>
          <w:rFonts w:ascii="Gentium" w:hAnsi="Gentium" w:cs="Gentium"/>
          <w:sz w:val="28"/>
          <w:szCs w:val="28"/>
          <w:lang w:val="en-US" w:eastAsia="en-GB" w:bidi="he-IL"/>
        </w:rPr>
        <w:t>n</w:t>
      </w:r>
      <w:r>
        <w:rPr>
          <w:rFonts w:ascii="Gentium" w:hAnsi="Gentium" w:cs="Gentium"/>
          <w:sz w:val="28"/>
          <w:szCs w:val="28"/>
          <w:lang w:val="en-US" w:eastAsia="en-GB" w:bidi="he-IL"/>
        </w:rPr>
        <w:t>ning</w:t>
      </w:r>
      <w:r w:rsidRPr="00FA7F64">
        <w:rPr>
          <w:rFonts w:ascii="Gentium" w:hAnsi="Gentium" w:cs="Gentium"/>
          <w:sz w:val="28"/>
          <w:szCs w:val="28"/>
          <w:lang w:val="en-US" w:eastAsia="en-GB" w:bidi="he-IL"/>
        </w:rPr>
        <w:t xml:space="preserve"> away from it. </w:t>
      </w:r>
      <w:r>
        <w:rPr>
          <w:rFonts w:ascii="Gentium" w:hAnsi="Gentium" w:cs="Gentium"/>
          <w:sz w:val="28"/>
          <w:szCs w:val="28"/>
          <w:lang w:val="en-US" w:eastAsia="en-GB" w:bidi="he-IL"/>
        </w:rPr>
        <w:t xml:space="preserve"> And I have said this many times before, but if you really struggle with sexual sin, </w:t>
      </w:r>
      <w:r w:rsidR="007D7BDF">
        <w:rPr>
          <w:rFonts w:ascii="Gentium" w:hAnsi="Gentium" w:cs="Gentium"/>
          <w:sz w:val="28"/>
          <w:szCs w:val="28"/>
          <w:lang w:val="en-US" w:eastAsia="en-GB" w:bidi="he-IL"/>
        </w:rPr>
        <w:t xml:space="preserve">please </w:t>
      </w:r>
      <w:r>
        <w:rPr>
          <w:rFonts w:ascii="Gentium" w:hAnsi="Gentium" w:cs="Gentium"/>
          <w:sz w:val="28"/>
          <w:szCs w:val="28"/>
          <w:lang w:val="en-US" w:eastAsia="en-GB" w:bidi="he-IL"/>
        </w:rPr>
        <w:t xml:space="preserve">ask for help.  If you hate this sin but just can’t leave it, you will not be hammered and condemned.  You will receive care and support, you will find friends who can help you with this, and you will draw closer to Jesus than you have ever before!  </w:t>
      </w:r>
      <w:r w:rsidRPr="00FA7F64">
        <w:rPr>
          <w:rFonts w:ascii="Gentium" w:hAnsi="Gentium" w:cs="Gentium"/>
          <w:sz w:val="28"/>
          <w:szCs w:val="28"/>
          <w:lang w:val="en-US" w:eastAsia="en-GB" w:bidi="he-IL"/>
        </w:rPr>
        <w:t xml:space="preserve"> </w:t>
      </w:r>
    </w:p>
    <w:p w14:paraId="23B01BF6" w14:textId="77777777" w:rsidR="00FA7F64" w:rsidRPr="00FA7F64" w:rsidRDefault="00FA7F64" w:rsidP="00FA7F64">
      <w:pPr>
        <w:ind w:left="340"/>
        <w:rPr>
          <w:rFonts w:ascii="Gentium" w:hAnsi="Gentium" w:cs="Gentium"/>
          <w:caps/>
          <w:sz w:val="28"/>
          <w:szCs w:val="28"/>
          <w:lang w:val="en-US" w:eastAsia="en-GB" w:bidi="he-IL"/>
        </w:rPr>
      </w:pPr>
    </w:p>
    <w:p w14:paraId="362D634A" w14:textId="77777777" w:rsidR="00A026A5" w:rsidRDefault="009C193E" w:rsidP="008B4113">
      <w:pPr>
        <w:numPr>
          <w:ilvl w:val="0"/>
          <w:numId w:val="7"/>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Pr>
          <w:rFonts w:ascii="Gentium" w:hAnsi="Gentium"/>
          <w:sz w:val="28"/>
          <w:szCs w:val="28"/>
          <w:lang w:val="en-US"/>
        </w:rPr>
        <w:t xml:space="preserve">Another </w:t>
      </w:r>
      <w:r w:rsidR="007D7BDF">
        <w:rPr>
          <w:rFonts w:ascii="Gentium" w:hAnsi="Gentium"/>
          <w:sz w:val="28"/>
          <w:szCs w:val="28"/>
          <w:lang w:val="en-US"/>
        </w:rPr>
        <w:t xml:space="preserve">benefit and obligation of belonging to Jesus </w:t>
      </w:r>
      <w:r>
        <w:rPr>
          <w:rFonts w:ascii="Gentium" w:hAnsi="Gentium"/>
          <w:sz w:val="28"/>
          <w:szCs w:val="28"/>
          <w:lang w:val="en-US"/>
        </w:rPr>
        <w:t xml:space="preserve">is our fourth point, which is </w:t>
      </w:r>
      <w:r w:rsidRPr="00BB3308">
        <w:rPr>
          <w:rFonts w:ascii="Gentium" w:hAnsi="Gentium"/>
          <w:b/>
          <w:bCs/>
          <w:caps/>
          <w:sz w:val="28"/>
          <w:szCs w:val="28"/>
          <w:lang w:val="en-US"/>
        </w:rPr>
        <w:t>habitation</w:t>
      </w:r>
      <w:r>
        <w:rPr>
          <w:rFonts w:ascii="Gentium" w:hAnsi="Gentium"/>
          <w:sz w:val="28"/>
          <w:szCs w:val="28"/>
          <w:lang w:val="en-US"/>
        </w:rPr>
        <w:t xml:space="preserve">.  And we see this in verse 19: </w:t>
      </w:r>
      <w:r w:rsidR="00BB3308">
        <w:rPr>
          <w:rFonts w:ascii="Gentium" w:hAnsi="Gentium"/>
          <w:sz w:val="28"/>
          <w:szCs w:val="28"/>
          <w:lang w:val="en-US"/>
        </w:rPr>
        <w:t>“</w:t>
      </w:r>
      <w:r w:rsidR="00BB3308" w:rsidRPr="00BB3308">
        <w:rPr>
          <w:rFonts w:ascii="Gentium" w:hAnsi="Gentium"/>
          <w:i/>
          <w:iCs/>
          <w:sz w:val="28"/>
          <w:szCs w:val="28"/>
          <w:lang w:val="en-US"/>
        </w:rPr>
        <w:t>Or do you not know that your body is a temple of the Holy Spirit within you, whom you have from God</w:t>
      </w:r>
      <w:r w:rsidR="00BB3308" w:rsidRPr="00BB3308">
        <w:rPr>
          <w:rFonts w:ascii="Gentium" w:hAnsi="Gentium"/>
          <w:sz w:val="28"/>
          <w:szCs w:val="28"/>
          <w:lang w:val="en-US"/>
        </w:rPr>
        <w:t>?</w:t>
      </w:r>
      <w:r w:rsidR="00BB3308">
        <w:rPr>
          <w:rFonts w:ascii="Gentium" w:hAnsi="Gentium"/>
          <w:sz w:val="28"/>
          <w:szCs w:val="28"/>
          <w:lang w:val="en-US"/>
        </w:rPr>
        <w:t>”</w:t>
      </w:r>
    </w:p>
    <w:p w14:paraId="0646ED32" w14:textId="77777777" w:rsidR="00A026A5" w:rsidRDefault="00A026A5" w:rsidP="00A026A5">
      <w:pPr>
        <w:ind w:left="-340"/>
        <w:rPr>
          <w:rFonts w:ascii="Gentium" w:hAnsi="Gentium" w:cs="Gentium"/>
          <w:sz w:val="28"/>
          <w:szCs w:val="28"/>
          <w:lang w:val="en-US" w:eastAsia="en-GB" w:bidi="he-IL"/>
        </w:rPr>
      </w:pPr>
    </w:p>
    <w:p w14:paraId="6A064C70" w14:textId="77777777" w:rsidR="00A026A5" w:rsidRDefault="00187924" w:rsidP="008B4113">
      <w:pPr>
        <w:numPr>
          <w:ilvl w:val="1"/>
          <w:numId w:val="7"/>
        </w:numPr>
        <w:rPr>
          <w:rFonts w:ascii="Gentium" w:hAnsi="Gentium" w:cs="Gentium"/>
          <w:sz w:val="28"/>
          <w:szCs w:val="28"/>
          <w:lang w:val="en-US" w:eastAsia="en-GB" w:bidi="he-IL"/>
        </w:rPr>
      </w:pPr>
      <w:r w:rsidRPr="00A026A5">
        <w:rPr>
          <w:rFonts w:ascii="Gentium" w:hAnsi="Gentium"/>
          <w:sz w:val="28"/>
          <w:szCs w:val="28"/>
          <w:lang w:val="en-US"/>
        </w:rPr>
        <w:t xml:space="preserve">And </w:t>
      </w:r>
      <w:r w:rsidRPr="00A026A5">
        <w:rPr>
          <w:rFonts w:ascii="Gentium" w:hAnsi="Gentium"/>
          <w:bCs/>
          <w:sz w:val="28"/>
          <w:szCs w:val="28"/>
          <w:lang w:val="en-US"/>
        </w:rPr>
        <w:t>habitation</w:t>
      </w:r>
      <w:r w:rsidRPr="00A026A5">
        <w:rPr>
          <w:rFonts w:ascii="Gentium" w:hAnsi="Gentium"/>
          <w:sz w:val="28"/>
          <w:szCs w:val="28"/>
          <w:lang w:val="en-US"/>
        </w:rPr>
        <w:t xml:space="preserve">, boys and girls, means </w:t>
      </w:r>
      <w:r w:rsidR="00BB3308" w:rsidRPr="00A026A5">
        <w:rPr>
          <w:rFonts w:ascii="Gentium" w:hAnsi="Gentium"/>
          <w:sz w:val="28"/>
          <w:szCs w:val="28"/>
          <w:lang w:val="en-US"/>
        </w:rPr>
        <w:t xml:space="preserve">dwelling place or house or place of residence.  Where you live is your habitation.  And what we are reminded of here is that our bodies are the habitation or home or place of residence of the Holy Spirit.  </w:t>
      </w:r>
      <w:r w:rsidR="00872AD7" w:rsidRPr="00A026A5">
        <w:rPr>
          <w:rFonts w:ascii="Gentium" w:hAnsi="Gentium"/>
          <w:sz w:val="28"/>
          <w:szCs w:val="28"/>
          <w:lang w:val="en-US"/>
        </w:rPr>
        <w:t>In ch</w:t>
      </w:r>
      <w:r w:rsidR="00BB3308" w:rsidRPr="00A026A5">
        <w:rPr>
          <w:rFonts w:ascii="Gentium" w:hAnsi="Gentium"/>
          <w:sz w:val="28"/>
          <w:szCs w:val="28"/>
          <w:lang w:val="en-US"/>
        </w:rPr>
        <w:t>apter</w:t>
      </w:r>
      <w:r w:rsidR="00872AD7" w:rsidRPr="00A026A5">
        <w:rPr>
          <w:rFonts w:ascii="Gentium" w:hAnsi="Gentium"/>
          <w:sz w:val="28"/>
          <w:szCs w:val="28"/>
          <w:lang w:val="en-US"/>
        </w:rPr>
        <w:t xml:space="preserve"> 3 of 1 Cor</w:t>
      </w:r>
      <w:r w:rsidR="007D7BDF" w:rsidRPr="00A026A5">
        <w:rPr>
          <w:rFonts w:ascii="Gentium" w:hAnsi="Gentium"/>
          <w:sz w:val="28"/>
          <w:szCs w:val="28"/>
          <w:lang w:val="en-US"/>
        </w:rPr>
        <w:t xml:space="preserve">inthians, </w:t>
      </w:r>
      <w:r w:rsidR="00872AD7" w:rsidRPr="00A026A5">
        <w:rPr>
          <w:rFonts w:ascii="Gentium" w:hAnsi="Gentium"/>
          <w:sz w:val="28"/>
          <w:szCs w:val="28"/>
          <w:lang w:val="en-US"/>
        </w:rPr>
        <w:t xml:space="preserve">Paul </w:t>
      </w:r>
      <w:r w:rsidR="00D13FE7" w:rsidRPr="00A026A5">
        <w:rPr>
          <w:rFonts w:ascii="Gentium" w:hAnsi="Gentium"/>
          <w:sz w:val="28"/>
          <w:szCs w:val="28"/>
          <w:lang w:val="en-US"/>
        </w:rPr>
        <w:t>sa</w:t>
      </w:r>
      <w:r w:rsidR="007D7BDF" w:rsidRPr="00A026A5">
        <w:rPr>
          <w:rFonts w:ascii="Gentium" w:hAnsi="Gentium"/>
          <w:sz w:val="28"/>
          <w:szCs w:val="28"/>
          <w:lang w:val="en-US"/>
        </w:rPr>
        <w:t>id</w:t>
      </w:r>
      <w:r w:rsidR="00D13FE7" w:rsidRPr="00A026A5">
        <w:rPr>
          <w:rFonts w:ascii="Gentium" w:hAnsi="Gentium"/>
          <w:sz w:val="28"/>
          <w:szCs w:val="28"/>
          <w:lang w:val="en-US"/>
        </w:rPr>
        <w:t>, “</w:t>
      </w:r>
      <w:r w:rsidR="007D7BDF" w:rsidRPr="00A026A5">
        <w:rPr>
          <w:rFonts w:ascii="Gentium" w:hAnsi="Gentium" w:cs="Gentium"/>
          <w:i/>
          <w:iCs/>
          <w:sz w:val="28"/>
          <w:szCs w:val="28"/>
          <w:lang w:val="en-US" w:eastAsia="en-GB" w:bidi="he-IL"/>
        </w:rPr>
        <w:t>Do you not know that you are God's temple and that God's Spirit dwells in you?</w:t>
      </w:r>
      <w:r w:rsidR="00D13FE7" w:rsidRPr="00A026A5">
        <w:rPr>
          <w:rFonts w:ascii="Gentium" w:hAnsi="Gentium" w:cs="Gentium"/>
          <w:sz w:val="28"/>
          <w:szCs w:val="28"/>
          <w:lang w:val="en-US" w:eastAsia="en-GB" w:bidi="he-IL"/>
        </w:rPr>
        <w:t xml:space="preserve">”  </w:t>
      </w:r>
      <w:r w:rsidR="00FF6A94" w:rsidRPr="00A026A5">
        <w:rPr>
          <w:rFonts w:ascii="Gentium" w:hAnsi="Gentium" w:cs="Gentium"/>
          <w:sz w:val="28"/>
          <w:szCs w:val="28"/>
          <w:lang w:val="en-US" w:eastAsia="en-GB" w:bidi="he-IL"/>
        </w:rPr>
        <w:t>And there is lovely O</w:t>
      </w:r>
      <w:r w:rsidR="003E4FD6" w:rsidRPr="00A026A5">
        <w:rPr>
          <w:rFonts w:ascii="Gentium" w:hAnsi="Gentium" w:cs="Gentium"/>
          <w:sz w:val="28"/>
          <w:szCs w:val="28"/>
          <w:lang w:val="en-US" w:eastAsia="en-GB" w:bidi="he-IL"/>
        </w:rPr>
        <w:t xml:space="preserve">ld Testament </w:t>
      </w:r>
      <w:r w:rsidR="00FF6A94" w:rsidRPr="00A026A5">
        <w:rPr>
          <w:rFonts w:ascii="Gentium" w:hAnsi="Gentium" w:cs="Gentium"/>
          <w:sz w:val="28"/>
          <w:szCs w:val="28"/>
          <w:lang w:val="en-US" w:eastAsia="en-GB" w:bidi="he-IL"/>
        </w:rPr>
        <w:t>imagery in those words, isn’t there.  We are reminded of the temple and the glory cloud that came down to fill the temple – symbolizing that God Himself lived among His people.</w:t>
      </w:r>
      <w:r w:rsidR="003E4FD6" w:rsidRPr="00A026A5">
        <w:rPr>
          <w:rFonts w:ascii="Gentium" w:hAnsi="Gentium" w:cs="Gentium"/>
          <w:sz w:val="28"/>
          <w:szCs w:val="28"/>
          <w:lang w:val="en-US" w:eastAsia="en-GB" w:bidi="he-IL"/>
        </w:rPr>
        <w:t xml:space="preserve">  </w:t>
      </w:r>
      <w:r w:rsidR="00A026A5">
        <w:rPr>
          <w:rFonts w:ascii="Gentium" w:hAnsi="Gentium" w:cs="Gentium"/>
          <w:sz w:val="28"/>
          <w:szCs w:val="28"/>
          <w:lang w:val="en-US" w:eastAsia="en-GB" w:bidi="he-IL"/>
        </w:rPr>
        <w:t>So, not only were t</w:t>
      </w:r>
      <w:r w:rsidR="00507A02" w:rsidRPr="00A026A5">
        <w:rPr>
          <w:rFonts w:ascii="Gentium" w:hAnsi="Gentium"/>
          <w:sz w:val="28"/>
          <w:szCs w:val="28"/>
          <w:lang w:val="en-US"/>
        </w:rPr>
        <w:t>he Corinthians</w:t>
      </w:r>
      <w:r w:rsidR="00A026A5">
        <w:rPr>
          <w:rFonts w:ascii="Gentium" w:hAnsi="Gentium"/>
          <w:sz w:val="28"/>
          <w:szCs w:val="28"/>
          <w:lang w:val="en-US"/>
        </w:rPr>
        <w:t xml:space="preserve"> wrong about the body being unimportant, it is also where the Holy Spirit has made His home!  In fact, to Him, it is a temple!  So, you are not alone in your struggle to resist sin; you have the personal presence and power of the Holy Spirit within you.  </w:t>
      </w:r>
      <w:r w:rsidR="005B4B9A">
        <w:rPr>
          <w:rFonts w:ascii="Gentium" w:hAnsi="Gentium"/>
          <w:sz w:val="28"/>
          <w:szCs w:val="28"/>
          <w:lang w:val="en-US"/>
        </w:rPr>
        <w:t xml:space="preserve">What </w:t>
      </w:r>
      <w:r w:rsidR="00A026A5">
        <w:rPr>
          <w:rFonts w:ascii="Gentium" w:hAnsi="Gentium"/>
          <w:sz w:val="28"/>
          <w:szCs w:val="28"/>
          <w:lang w:val="en-US"/>
        </w:rPr>
        <w:t xml:space="preserve">a wonderful </w:t>
      </w:r>
      <w:r w:rsidR="00A026A5" w:rsidRPr="006B7423">
        <w:rPr>
          <w:rFonts w:ascii="Gentium" w:hAnsi="Gentium"/>
          <w:i/>
          <w:iCs/>
          <w:sz w:val="28"/>
          <w:szCs w:val="28"/>
          <w:lang w:val="en-US"/>
        </w:rPr>
        <w:t>benefit</w:t>
      </w:r>
      <w:r w:rsidR="00A026A5">
        <w:rPr>
          <w:rFonts w:ascii="Gentium" w:hAnsi="Gentium"/>
          <w:sz w:val="28"/>
          <w:szCs w:val="28"/>
          <w:lang w:val="en-US"/>
        </w:rPr>
        <w:t xml:space="preserve"> of belonging to Jesus.</w:t>
      </w:r>
    </w:p>
    <w:p w14:paraId="0EAF4426" w14:textId="77777777" w:rsidR="00A026A5" w:rsidRDefault="00A026A5" w:rsidP="00A026A5">
      <w:pPr>
        <w:rPr>
          <w:rFonts w:ascii="Gentium" w:hAnsi="Gentium" w:cs="Gentium"/>
          <w:sz w:val="28"/>
          <w:szCs w:val="28"/>
          <w:lang w:val="en-US" w:eastAsia="en-GB" w:bidi="he-IL"/>
        </w:rPr>
      </w:pPr>
    </w:p>
    <w:p w14:paraId="74D62903" w14:textId="77777777" w:rsidR="005B29A5" w:rsidRDefault="006B7423" w:rsidP="008B4113">
      <w:pPr>
        <w:numPr>
          <w:ilvl w:val="1"/>
          <w:numId w:val="7"/>
        </w:numPr>
        <w:rPr>
          <w:rFonts w:ascii="Gentium" w:hAnsi="Gentium" w:cs="Gentium"/>
          <w:sz w:val="28"/>
          <w:szCs w:val="28"/>
          <w:lang w:val="en-US" w:eastAsia="en-GB" w:bidi="he-IL"/>
        </w:rPr>
      </w:pPr>
      <w:r>
        <w:rPr>
          <w:rFonts w:ascii="Gentium" w:hAnsi="Gentium"/>
          <w:sz w:val="28"/>
          <w:szCs w:val="28"/>
          <w:lang w:val="en-US"/>
        </w:rPr>
        <w:lastRenderedPageBreak/>
        <w:t xml:space="preserve">But it brings with it an </w:t>
      </w:r>
      <w:r w:rsidRPr="006B7423">
        <w:rPr>
          <w:rFonts w:ascii="Gentium" w:hAnsi="Gentium"/>
          <w:b/>
          <w:bCs/>
          <w:sz w:val="28"/>
          <w:szCs w:val="28"/>
          <w:lang w:val="en-US"/>
        </w:rPr>
        <w:t>obligation</w:t>
      </w:r>
      <w:r>
        <w:rPr>
          <w:rFonts w:ascii="Gentium" w:hAnsi="Gentium"/>
          <w:sz w:val="28"/>
          <w:szCs w:val="28"/>
          <w:lang w:val="en-US"/>
        </w:rPr>
        <w:t xml:space="preserve">.  </w:t>
      </w:r>
      <w:r w:rsidR="00D84E88" w:rsidRPr="00A026A5">
        <w:rPr>
          <w:rFonts w:ascii="Gentium" w:hAnsi="Gentium"/>
          <w:sz w:val="28"/>
          <w:szCs w:val="28"/>
          <w:lang w:val="en-US"/>
        </w:rPr>
        <w:t xml:space="preserve">And </w:t>
      </w:r>
      <w:r w:rsidR="00A026A5">
        <w:rPr>
          <w:rFonts w:ascii="Gentium" w:hAnsi="Gentium"/>
          <w:sz w:val="28"/>
          <w:szCs w:val="28"/>
          <w:lang w:val="en-US"/>
        </w:rPr>
        <w:t xml:space="preserve">I made this point last week, but what is the ‘first name’ of the Holy Spirit?  </w:t>
      </w:r>
      <w:r w:rsidR="00A026A5" w:rsidRPr="00F647E2">
        <w:rPr>
          <w:rFonts w:ascii="Gentium" w:hAnsi="Gentium"/>
          <w:b/>
          <w:bCs/>
          <w:sz w:val="28"/>
          <w:szCs w:val="28"/>
          <w:lang w:val="en-US"/>
        </w:rPr>
        <w:t>Holy</w:t>
      </w:r>
      <w:r>
        <w:rPr>
          <w:rFonts w:ascii="Gentium" w:hAnsi="Gentium"/>
          <w:sz w:val="28"/>
          <w:szCs w:val="28"/>
          <w:lang w:val="en-US"/>
        </w:rPr>
        <w:t xml:space="preserve">.  </w:t>
      </w:r>
      <w:r w:rsidR="00533604" w:rsidRPr="006B7423">
        <w:rPr>
          <w:rFonts w:ascii="Gentium" w:hAnsi="Gentium"/>
          <w:sz w:val="28"/>
          <w:szCs w:val="28"/>
          <w:lang w:val="en-US"/>
        </w:rPr>
        <w:t xml:space="preserve">And so, </w:t>
      </w:r>
      <w:r>
        <w:rPr>
          <w:rFonts w:ascii="Gentium" w:hAnsi="Gentium"/>
          <w:sz w:val="28"/>
          <w:szCs w:val="28"/>
          <w:lang w:val="en-US"/>
        </w:rPr>
        <w:t xml:space="preserve">having the </w:t>
      </w:r>
      <w:r w:rsidRPr="00F647E2">
        <w:rPr>
          <w:rFonts w:ascii="Gentium" w:hAnsi="Gentium"/>
          <w:i/>
          <w:iCs/>
          <w:sz w:val="28"/>
          <w:szCs w:val="28"/>
          <w:lang w:val="en-US"/>
        </w:rPr>
        <w:t>Holy</w:t>
      </w:r>
      <w:r>
        <w:rPr>
          <w:rFonts w:ascii="Gentium" w:hAnsi="Gentium"/>
          <w:sz w:val="28"/>
          <w:szCs w:val="28"/>
          <w:lang w:val="en-US"/>
        </w:rPr>
        <w:t xml:space="preserve"> Spirit within you puts you under obligation to be holy.  </w:t>
      </w:r>
      <w:r w:rsidR="00533604" w:rsidRPr="006B7423">
        <w:rPr>
          <w:rFonts w:ascii="Gentium" w:hAnsi="Gentium"/>
          <w:sz w:val="28"/>
          <w:szCs w:val="28"/>
          <w:lang w:val="en-US"/>
        </w:rPr>
        <w:t xml:space="preserve">And this is perhaps </w:t>
      </w:r>
      <w:r>
        <w:rPr>
          <w:rFonts w:ascii="Gentium" w:hAnsi="Gentium"/>
          <w:sz w:val="28"/>
          <w:szCs w:val="28"/>
          <w:lang w:val="en-US"/>
        </w:rPr>
        <w:t xml:space="preserve">stated most </w:t>
      </w:r>
      <w:r w:rsidR="00533604" w:rsidRPr="006B7423">
        <w:rPr>
          <w:rFonts w:ascii="Gentium" w:hAnsi="Gentium"/>
          <w:sz w:val="28"/>
          <w:szCs w:val="28"/>
          <w:lang w:val="en-US"/>
        </w:rPr>
        <w:t>plain</w:t>
      </w:r>
      <w:r>
        <w:rPr>
          <w:rFonts w:ascii="Gentium" w:hAnsi="Gentium"/>
          <w:sz w:val="28"/>
          <w:szCs w:val="28"/>
          <w:lang w:val="en-US"/>
        </w:rPr>
        <w:t xml:space="preserve">ly </w:t>
      </w:r>
      <w:r w:rsidR="00533604" w:rsidRPr="006B7423">
        <w:rPr>
          <w:rFonts w:ascii="Gentium" w:hAnsi="Gentium"/>
          <w:sz w:val="28"/>
          <w:szCs w:val="28"/>
          <w:lang w:val="en-US"/>
        </w:rPr>
        <w:t xml:space="preserve">in </w:t>
      </w:r>
      <w:r w:rsidR="00533604" w:rsidRPr="00F647E2">
        <w:rPr>
          <w:rFonts w:ascii="Gentium" w:hAnsi="Gentium"/>
          <w:b/>
          <w:bCs/>
          <w:sz w:val="28"/>
          <w:szCs w:val="28"/>
          <w:lang w:val="en-US"/>
        </w:rPr>
        <w:t>1 Peter 1:</w:t>
      </w:r>
      <w:r w:rsidRPr="00F647E2">
        <w:rPr>
          <w:rFonts w:ascii="Gentium" w:hAnsi="Gentium"/>
          <w:b/>
          <w:bCs/>
          <w:sz w:val="28"/>
          <w:szCs w:val="28"/>
          <w:lang w:val="en-US"/>
        </w:rPr>
        <w:t>1</w:t>
      </w:r>
      <w:r w:rsidR="00F647E2" w:rsidRPr="00F647E2">
        <w:rPr>
          <w:rFonts w:ascii="Gentium" w:hAnsi="Gentium"/>
          <w:b/>
          <w:bCs/>
          <w:sz w:val="28"/>
          <w:szCs w:val="28"/>
          <w:lang w:val="en-US"/>
        </w:rPr>
        <w:t>4</w:t>
      </w:r>
      <w:r>
        <w:rPr>
          <w:rFonts w:ascii="Gentium" w:hAnsi="Gentium"/>
          <w:sz w:val="28"/>
          <w:szCs w:val="28"/>
          <w:lang w:val="en-US"/>
        </w:rPr>
        <w:t>: “</w:t>
      </w:r>
      <w:r w:rsidR="00F647E2" w:rsidRPr="00F647E2">
        <w:rPr>
          <w:rFonts w:ascii="Gentium" w:hAnsi="Gentium" w:cs="Gentium"/>
          <w:i/>
          <w:iCs/>
          <w:sz w:val="28"/>
          <w:szCs w:val="28"/>
          <w:lang w:val="en-US" w:eastAsia="en-GB" w:bidi="he-IL"/>
        </w:rPr>
        <w:t xml:space="preserve">As obedient children, do not be conformed to the passions of your former ignorance, but as </w:t>
      </w:r>
      <w:r w:rsidR="005B29A5">
        <w:rPr>
          <w:rFonts w:ascii="Gentium" w:hAnsi="Gentium" w:cs="Gentium"/>
          <w:i/>
          <w:iCs/>
          <w:sz w:val="28"/>
          <w:szCs w:val="28"/>
          <w:lang w:val="en-US" w:eastAsia="en-GB" w:bidi="he-IL"/>
        </w:rPr>
        <w:t>H</w:t>
      </w:r>
      <w:r w:rsidR="00F647E2" w:rsidRPr="00F647E2">
        <w:rPr>
          <w:rFonts w:ascii="Gentium" w:hAnsi="Gentium" w:cs="Gentium"/>
          <w:i/>
          <w:iCs/>
          <w:sz w:val="28"/>
          <w:szCs w:val="28"/>
          <w:lang w:val="en-US" w:eastAsia="en-GB" w:bidi="he-IL"/>
        </w:rPr>
        <w:t>e who called you is holy, you also be holy in all your conduct, since it is written, "You shall be holy, for I am holy</w:t>
      </w:r>
      <w:r w:rsidR="00F647E2" w:rsidRPr="00F647E2">
        <w:rPr>
          <w:rFonts w:ascii="Gentium" w:hAnsi="Gentium" w:cs="Gentium"/>
          <w:sz w:val="28"/>
          <w:szCs w:val="28"/>
          <w:lang w:val="en-US" w:eastAsia="en-GB" w:bidi="he-IL"/>
        </w:rPr>
        <w:t>."</w:t>
      </w:r>
      <w:r w:rsidR="00D4130A" w:rsidRPr="006B7423">
        <w:rPr>
          <w:rFonts w:ascii="Gentium" w:hAnsi="Gentium" w:cs="Gentium"/>
          <w:sz w:val="28"/>
          <w:szCs w:val="28"/>
          <w:lang w:val="en-US" w:eastAsia="en-GB" w:bidi="he-IL"/>
        </w:rPr>
        <w:t>”</w:t>
      </w:r>
      <w:r w:rsidR="005B29A5">
        <w:rPr>
          <w:rFonts w:ascii="Gentium" w:hAnsi="Gentium" w:cs="Gentium"/>
          <w:sz w:val="28"/>
          <w:szCs w:val="28"/>
          <w:lang w:val="en-US" w:eastAsia="en-GB" w:bidi="he-IL"/>
        </w:rPr>
        <w:t xml:space="preserve">  </w:t>
      </w:r>
    </w:p>
    <w:p w14:paraId="56F055AB" w14:textId="77777777" w:rsidR="005B29A5" w:rsidRDefault="005B29A5" w:rsidP="005B29A5">
      <w:pPr>
        <w:pStyle w:val="ListParagraph"/>
        <w:rPr>
          <w:rFonts w:ascii="Gentium" w:hAnsi="Gentium" w:cs="Gentium"/>
          <w:sz w:val="28"/>
          <w:szCs w:val="28"/>
          <w:lang w:val="en-US" w:eastAsia="en-GB" w:bidi="he-IL"/>
        </w:rPr>
      </w:pPr>
    </w:p>
    <w:p w14:paraId="5D136B71" w14:textId="77777777" w:rsidR="005B29A5" w:rsidRDefault="005B29A5" w:rsidP="008B4113">
      <w:pPr>
        <w:numPr>
          <w:ilvl w:val="0"/>
          <w:numId w:val="7"/>
        </w:numPr>
        <w:pBdr>
          <w:top w:val="single" w:sz="4" w:space="1" w:color="auto"/>
          <w:left w:val="single" w:sz="4" w:space="4" w:color="auto"/>
          <w:bottom w:val="single" w:sz="4" w:space="1" w:color="auto"/>
          <w:right w:val="single" w:sz="4" w:space="4" w:color="auto"/>
        </w:pBdr>
        <w:rPr>
          <w:rFonts w:ascii="Gentium" w:hAnsi="Gentium" w:cs="Gentium"/>
          <w:sz w:val="28"/>
          <w:szCs w:val="28"/>
          <w:lang w:val="en-US" w:eastAsia="en-GB" w:bidi="he-IL"/>
        </w:rPr>
      </w:pPr>
      <w:r>
        <w:rPr>
          <w:rFonts w:ascii="Gentium" w:hAnsi="Gentium" w:cs="Gentium"/>
          <w:sz w:val="28"/>
          <w:szCs w:val="28"/>
          <w:lang w:val="en-US" w:eastAsia="en-GB" w:bidi="he-IL"/>
        </w:rPr>
        <w:t xml:space="preserve">And that brings us, </w:t>
      </w:r>
      <w:r w:rsidR="00064EE7" w:rsidRPr="005B29A5">
        <w:rPr>
          <w:rFonts w:ascii="Gentium" w:hAnsi="Gentium" w:cs="Gentium"/>
          <w:sz w:val="28"/>
          <w:szCs w:val="28"/>
          <w:lang w:val="en-US" w:eastAsia="en-GB" w:bidi="he-IL"/>
        </w:rPr>
        <w:t xml:space="preserve">fifthly and lastly, </w:t>
      </w:r>
      <w:r>
        <w:rPr>
          <w:rFonts w:ascii="Gentium" w:hAnsi="Gentium" w:cs="Gentium"/>
          <w:sz w:val="28"/>
          <w:szCs w:val="28"/>
          <w:lang w:val="en-US" w:eastAsia="en-GB" w:bidi="he-IL"/>
        </w:rPr>
        <w:t xml:space="preserve">to the matter of </w:t>
      </w:r>
      <w:r w:rsidRPr="005B29A5">
        <w:rPr>
          <w:rFonts w:ascii="Gentium" w:hAnsi="Gentium" w:cs="Gentium"/>
          <w:b/>
          <w:bCs/>
          <w:caps/>
          <w:sz w:val="28"/>
          <w:szCs w:val="28"/>
          <w:lang w:val="en-US" w:eastAsia="en-GB" w:bidi="he-IL"/>
        </w:rPr>
        <w:t>redemption</w:t>
      </w:r>
      <w:r>
        <w:rPr>
          <w:rFonts w:ascii="Gentium" w:hAnsi="Gentium" w:cs="Gentium"/>
          <w:sz w:val="28"/>
          <w:szCs w:val="28"/>
          <w:lang w:val="en-US" w:eastAsia="en-GB" w:bidi="he-IL"/>
        </w:rPr>
        <w:t>.  And we see this in verse 19b-20: “</w:t>
      </w:r>
      <w:r w:rsidR="0075230C" w:rsidRPr="005B29A5">
        <w:rPr>
          <w:rFonts w:ascii="Gentium" w:hAnsi="Gentium" w:cs="Gentium"/>
          <w:i/>
          <w:iCs/>
          <w:sz w:val="28"/>
          <w:szCs w:val="28"/>
          <w:lang w:val="en-US" w:eastAsia="en-GB" w:bidi="he-IL"/>
        </w:rPr>
        <w:t>You are not your o</w:t>
      </w:r>
      <w:r w:rsidR="00872667" w:rsidRPr="005B29A5">
        <w:rPr>
          <w:rFonts w:ascii="Gentium" w:hAnsi="Gentium" w:cs="Gentium"/>
          <w:i/>
          <w:iCs/>
          <w:sz w:val="28"/>
          <w:szCs w:val="28"/>
          <w:lang w:val="en-US" w:eastAsia="en-GB" w:bidi="he-IL"/>
        </w:rPr>
        <w:t>wn</w:t>
      </w:r>
      <w:r w:rsidRPr="005B29A5">
        <w:rPr>
          <w:rFonts w:ascii="Gentium" w:hAnsi="Gentium" w:cs="Gentium"/>
          <w:i/>
          <w:iCs/>
          <w:sz w:val="28"/>
          <w:szCs w:val="28"/>
          <w:lang w:val="en-US" w:eastAsia="en-GB" w:bidi="he-IL"/>
        </w:rPr>
        <w:t>, for y</w:t>
      </w:r>
      <w:r w:rsidR="00872667" w:rsidRPr="005B29A5">
        <w:rPr>
          <w:rFonts w:ascii="Gentium" w:hAnsi="Gentium" w:cs="Gentium"/>
          <w:i/>
          <w:iCs/>
          <w:sz w:val="28"/>
          <w:szCs w:val="28"/>
          <w:lang w:val="en-US" w:eastAsia="en-GB" w:bidi="he-IL"/>
        </w:rPr>
        <w:t xml:space="preserve">ou were bought </w:t>
      </w:r>
      <w:r w:rsidRPr="005B29A5">
        <w:rPr>
          <w:rFonts w:ascii="Gentium" w:hAnsi="Gentium" w:cs="Gentium"/>
          <w:i/>
          <w:iCs/>
          <w:sz w:val="28"/>
          <w:szCs w:val="28"/>
          <w:lang w:val="en-US" w:eastAsia="en-GB" w:bidi="he-IL"/>
        </w:rPr>
        <w:t>with</w:t>
      </w:r>
      <w:r w:rsidR="00872667" w:rsidRPr="005B29A5">
        <w:rPr>
          <w:rFonts w:ascii="Gentium" w:hAnsi="Gentium" w:cs="Gentium"/>
          <w:i/>
          <w:iCs/>
          <w:sz w:val="28"/>
          <w:szCs w:val="28"/>
          <w:lang w:val="en-US" w:eastAsia="en-GB" w:bidi="he-IL"/>
        </w:rPr>
        <w:t xml:space="preserve"> a price.</w:t>
      </w:r>
      <w:r w:rsidRPr="005B29A5">
        <w:rPr>
          <w:rFonts w:ascii="Gentium" w:hAnsi="Gentium" w:cs="Gentium"/>
          <w:i/>
          <w:iCs/>
          <w:sz w:val="28"/>
          <w:szCs w:val="28"/>
          <w:lang w:val="en-US" w:eastAsia="en-GB" w:bidi="he-IL"/>
        </w:rPr>
        <w:t xml:space="preserve">  So glorify God in your body</w:t>
      </w:r>
      <w:r>
        <w:rPr>
          <w:rFonts w:ascii="Gentium" w:hAnsi="Gentium" w:cs="Gentium"/>
          <w:sz w:val="28"/>
          <w:szCs w:val="28"/>
          <w:lang w:val="en-US" w:eastAsia="en-GB" w:bidi="he-IL"/>
        </w:rPr>
        <w:t>.”</w:t>
      </w:r>
    </w:p>
    <w:p w14:paraId="4D0DC496" w14:textId="77777777" w:rsidR="005B29A5" w:rsidRDefault="005B29A5" w:rsidP="005B29A5">
      <w:pPr>
        <w:rPr>
          <w:rFonts w:ascii="Gentium" w:hAnsi="Gentium" w:cs="Gentium"/>
          <w:sz w:val="28"/>
          <w:szCs w:val="28"/>
          <w:lang w:val="en-US" w:eastAsia="en-GB" w:bidi="he-IL"/>
        </w:rPr>
      </w:pPr>
    </w:p>
    <w:p w14:paraId="243B95F8" w14:textId="77777777" w:rsidR="005609CE" w:rsidRDefault="00E80EF0" w:rsidP="008B4113">
      <w:pPr>
        <w:numPr>
          <w:ilvl w:val="1"/>
          <w:numId w:val="7"/>
        </w:numPr>
        <w:rPr>
          <w:rFonts w:ascii="Gentium" w:hAnsi="Gentium" w:cs="Gentium"/>
          <w:sz w:val="28"/>
          <w:szCs w:val="28"/>
          <w:lang w:val="en-US" w:eastAsia="en-GB" w:bidi="he-IL"/>
        </w:rPr>
      </w:pPr>
      <w:r w:rsidRPr="005B29A5">
        <w:rPr>
          <w:rFonts w:ascii="Gentium" w:hAnsi="Gentium" w:cs="Gentium"/>
          <w:sz w:val="28"/>
          <w:szCs w:val="28"/>
          <w:lang w:val="en-US" w:eastAsia="en-GB" w:bidi="he-IL"/>
        </w:rPr>
        <w:t>One countr</w:t>
      </w:r>
      <w:r w:rsidR="00225D71">
        <w:rPr>
          <w:rFonts w:ascii="Gentium" w:hAnsi="Gentium" w:cs="Gentium"/>
          <w:sz w:val="28"/>
          <w:szCs w:val="28"/>
          <w:lang w:val="en-US" w:eastAsia="en-GB" w:bidi="he-IL"/>
        </w:rPr>
        <w:t xml:space="preserve">y </w:t>
      </w:r>
      <w:r w:rsidRPr="005B29A5">
        <w:rPr>
          <w:rFonts w:ascii="Gentium" w:hAnsi="Gentium" w:cs="Gentium"/>
          <w:sz w:val="28"/>
          <w:szCs w:val="28"/>
          <w:lang w:val="en-US" w:eastAsia="en-GB" w:bidi="he-IL"/>
        </w:rPr>
        <w:t xml:space="preserve">in </w:t>
      </w:r>
      <w:r w:rsidR="00225D71">
        <w:rPr>
          <w:rFonts w:ascii="Gentium" w:hAnsi="Gentium" w:cs="Gentium"/>
          <w:sz w:val="28"/>
          <w:szCs w:val="28"/>
          <w:lang w:val="en-US" w:eastAsia="en-GB" w:bidi="he-IL"/>
        </w:rPr>
        <w:t>W</w:t>
      </w:r>
      <w:r w:rsidRPr="005B29A5">
        <w:rPr>
          <w:rFonts w:ascii="Gentium" w:hAnsi="Gentium" w:cs="Gentium"/>
          <w:sz w:val="28"/>
          <w:szCs w:val="28"/>
          <w:lang w:val="en-US" w:eastAsia="en-GB" w:bidi="he-IL"/>
        </w:rPr>
        <w:t xml:space="preserve">est Africa is </w:t>
      </w:r>
      <w:r w:rsidRPr="005B29A5">
        <w:rPr>
          <w:rFonts w:ascii="Gentium" w:hAnsi="Gentium" w:cs="Gentium"/>
          <w:b/>
          <w:caps/>
          <w:sz w:val="28"/>
          <w:szCs w:val="28"/>
          <w:lang w:val="en-US" w:eastAsia="en-GB" w:bidi="he-IL"/>
        </w:rPr>
        <w:t>Liberia</w:t>
      </w:r>
      <w:r w:rsidRPr="005B29A5">
        <w:rPr>
          <w:rFonts w:ascii="Gentium" w:hAnsi="Gentium" w:cs="Gentium"/>
          <w:sz w:val="28"/>
          <w:szCs w:val="28"/>
          <w:lang w:val="en-US" w:eastAsia="en-GB" w:bidi="he-IL"/>
        </w:rPr>
        <w:t xml:space="preserve">.  </w:t>
      </w:r>
      <w:r w:rsidR="00F20D46" w:rsidRPr="005B29A5">
        <w:rPr>
          <w:rFonts w:ascii="Gentium" w:hAnsi="Gentium" w:cs="Gentium"/>
          <w:sz w:val="28"/>
          <w:szCs w:val="28"/>
          <w:lang w:val="en-US" w:eastAsia="en-GB" w:bidi="he-IL"/>
        </w:rPr>
        <w:t xml:space="preserve">And </w:t>
      </w:r>
      <w:r w:rsidRPr="005B29A5">
        <w:rPr>
          <w:rFonts w:ascii="Gentium" w:hAnsi="Gentium" w:cs="Gentium"/>
          <w:sz w:val="28"/>
          <w:szCs w:val="28"/>
          <w:lang w:val="en-US" w:eastAsia="en-GB" w:bidi="he-IL"/>
        </w:rPr>
        <w:t>Liberia</w:t>
      </w:r>
      <w:r w:rsidR="00F20D46" w:rsidRPr="005B29A5">
        <w:rPr>
          <w:rFonts w:ascii="Gentium" w:hAnsi="Gentium" w:cs="Gentium"/>
          <w:sz w:val="28"/>
          <w:szCs w:val="28"/>
          <w:lang w:val="en-US" w:eastAsia="en-GB" w:bidi="he-IL"/>
        </w:rPr>
        <w:t xml:space="preserve"> means freedom.  It was founded as a colony in 1822 by American slaves who had been </w:t>
      </w:r>
      <w:r w:rsidR="004E28F3">
        <w:rPr>
          <w:rFonts w:ascii="Gentium" w:hAnsi="Gentium" w:cs="Gentium"/>
          <w:sz w:val="28"/>
          <w:szCs w:val="28"/>
          <w:lang w:val="en-US" w:eastAsia="en-GB" w:bidi="he-IL"/>
        </w:rPr>
        <w:t xml:space="preserve">set free </w:t>
      </w:r>
      <w:r w:rsidR="00F20D46" w:rsidRPr="005B29A5">
        <w:rPr>
          <w:rFonts w:ascii="Gentium" w:hAnsi="Gentium" w:cs="Gentium"/>
          <w:sz w:val="28"/>
          <w:szCs w:val="28"/>
          <w:lang w:val="en-US" w:eastAsia="en-GB" w:bidi="he-IL"/>
        </w:rPr>
        <w:t>and who returned to Africa</w:t>
      </w:r>
      <w:r w:rsidR="004E28F3">
        <w:rPr>
          <w:rFonts w:ascii="Gentium" w:hAnsi="Gentium" w:cs="Gentium"/>
          <w:sz w:val="28"/>
          <w:szCs w:val="28"/>
          <w:lang w:val="en-US" w:eastAsia="en-GB" w:bidi="he-IL"/>
        </w:rPr>
        <w:t xml:space="preserve"> to live</w:t>
      </w:r>
      <w:r w:rsidR="00F20D46" w:rsidRPr="005B29A5">
        <w:rPr>
          <w:rFonts w:ascii="Gentium" w:hAnsi="Gentium" w:cs="Gentium"/>
          <w:sz w:val="28"/>
          <w:szCs w:val="28"/>
          <w:lang w:val="en-US" w:eastAsia="en-GB" w:bidi="he-IL"/>
        </w:rPr>
        <w:t xml:space="preserve">.  And </w:t>
      </w:r>
      <w:r w:rsidR="00225D71">
        <w:rPr>
          <w:rFonts w:ascii="Gentium" w:hAnsi="Gentium" w:cs="Gentium"/>
          <w:sz w:val="28"/>
          <w:szCs w:val="28"/>
          <w:lang w:val="en-US" w:eastAsia="en-GB" w:bidi="he-IL"/>
        </w:rPr>
        <w:t xml:space="preserve">they were so </w:t>
      </w:r>
      <w:r w:rsidR="00F20D46" w:rsidRPr="005B29A5">
        <w:rPr>
          <w:rFonts w:ascii="Gentium" w:hAnsi="Gentium" w:cs="Gentium"/>
          <w:sz w:val="28"/>
          <w:szCs w:val="28"/>
          <w:lang w:val="en-US" w:eastAsia="en-GB" w:bidi="he-IL"/>
        </w:rPr>
        <w:t xml:space="preserve">thankful to U.S. President James Monroe for his efforts in securing their freedom that they named the capital of Liberia, Monrovia. </w:t>
      </w:r>
      <w:r w:rsidR="004E28F3">
        <w:rPr>
          <w:rFonts w:ascii="Gentium" w:hAnsi="Gentium" w:cs="Gentium"/>
          <w:sz w:val="28"/>
          <w:szCs w:val="28"/>
          <w:lang w:val="en-US" w:eastAsia="en-GB" w:bidi="he-IL"/>
        </w:rPr>
        <w:t xml:space="preserve"> </w:t>
      </w:r>
      <w:r w:rsidR="00CC04A4" w:rsidRPr="004E28F3">
        <w:rPr>
          <w:rFonts w:ascii="Gentium" w:hAnsi="Gentium" w:cs="Gentium"/>
          <w:sz w:val="28"/>
          <w:szCs w:val="28"/>
          <w:lang w:val="en-US" w:eastAsia="en-GB" w:bidi="he-IL"/>
        </w:rPr>
        <w:t xml:space="preserve">And </w:t>
      </w:r>
      <w:r w:rsidR="002050D0">
        <w:rPr>
          <w:rFonts w:ascii="Gentium" w:hAnsi="Gentium" w:cs="Gentium"/>
          <w:sz w:val="28"/>
          <w:szCs w:val="28"/>
          <w:lang w:val="en-US" w:eastAsia="en-GB" w:bidi="he-IL"/>
        </w:rPr>
        <w:t>I am sure you will agree that it was appropriate for them to name the capital; after the President; be</w:t>
      </w:r>
      <w:r w:rsidR="00CC04A4" w:rsidRPr="004E28F3">
        <w:rPr>
          <w:rFonts w:ascii="Gentium" w:hAnsi="Gentium" w:cs="Gentium"/>
          <w:sz w:val="28"/>
          <w:szCs w:val="28"/>
          <w:lang w:val="en-US" w:eastAsia="en-GB" w:bidi="he-IL"/>
        </w:rPr>
        <w:t>ing set free</w:t>
      </w:r>
      <w:r w:rsidR="002050D0">
        <w:rPr>
          <w:rFonts w:ascii="Gentium" w:hAnsi="Gentium" w:cs="Gentium"/>
          <w:sz w:val="28"/>
          <w:szCs w:val="28"/>
          <w:lang w:val="en-US" w:eastAsia="en-GB" w:bidi="he-IL"/>
        </w:rPr>
        <w:t xml:space="preserve"> or redeemed</w:t>
      </w:r>
      <w:r w:rsidR="00CC04A4" w:rsidRPr="004E28F3">
        <w:rPr>
          <w:rFonts w:ascii="Gentium" w:hAnsi="Gentium" w:cs="Gentium"/>
          <w:sz w:val="28"/>
          <w:szCs w:val="28"/>
          <w:lang w:val="en-US" w:eastAsia="en-GB" w:bidi="he-IL"/>
        </w:rPr>
        <w:t xml:space="preserve"> </w:t>
      </w:r>
      <w:r w:rsidR="002050D0">
        <w:rPr>
          <w:rFonts w:ascii="Gentium" w:hAnsi="Gentium" w:cs="Gentium"/>
          <w:sz w:val="28"/>
          <w:szCs w:val="28"/>
          <w:lang w:val="en-US" w:eastAsia="en-GB" w:bidi="he-IL"/>
        </w:rPr>
        <w:t xml:space="preserve">should surely </w:t>
      </w:r>
      <w:r w:rsidR="00880FEF" w:rsidRPr="004E28F3">
        <w:rPr>
          <w:rFonts w:ascii="Gentium" w:hAnsi="Gentium" w:cs="Gentium"/>
          <w:sz w:val="28"/>
          <w:szCs w:val="28"/>
          <w:lang w:val="en-US" w:eastAsia="en-GB" w:bidi="he-IL"/>
        </w:rPr>
        <w:t xml:space="preserve">lead to gratitude.  It would be most rude for there to be no thankfulness toward the redeemer </w:t>
      </w:r>
      <w:r w:rsidR="002050D0">
        <w:rPr>
          <w:rFonts w:ascii="Gentium" w:hAnsi="Gentium" w:cs="Gentium"/>
          <w:sz w:val="28"/>
          <w:szCs w:val="28"/>
          <w:lang w:val="en-US" w:eastAsia="en-GB" w:bidi="he-IL"/>
        </w:rPr>
        <w:t xml:space="preserve">from </w:t>
      </w:r>
      <w:r w:rsidR="00880FEF" w:rsidRPr="004E28F3">
        <w:rPr>
          <w:rFonts w:ascii="Gentium" w:hAnsi="Gentium" w:cs="Gentium"/>
          <w:sz w:val="28"/>
          <w:szCs w:val="28"/>
          <w:lang w:val="en-US" w:eastAsia="en-GB" w:bidi="he-IL"/>
        </w:rPr>
        <w:t xml:space="preserve">the one redeemed.  </w:t>
      </w:r>
      <w:r w:rsidR="00F74EDC" w:rsidRPr="004E28F3">
        <w:rPr>
          <w:rFonts w:ascii="Gentium" w:hAnsi="Gentium" w:cs="Gentium"/>
          <w:sz w:val="28"/>
          <w:szCs w:val="28"/>
          <w:lang w:val="en-US" w:eastAsia="en-GB" w:bidi="he-IL"/>
        </w:rPr>
        <w:t>Well, “</w:t>
      </w:r>
      <w:r w:rsidR="00F74EDC" w:rsidRPr="00BE7F8F">
        <w:rPr>
          <w:rFonts w:ascii="Gentium" w:hAnsi="Gentium" w:cs="Gentium"/>
          <w:i/>
          <w:iCs/>
          <w:sz w:val="28"/>
          <w:szCs w:val="28"/>
          <w:lang w:val="en-US" w:eastAsia="en-GB" w:bidi="he-IL"/>
        </w:rPr>
        <w:t>For God so loved the world</w:t>
      </w:r>
      <w:r w:rsidR="00991EC9" w:rsidRPr="00BE7F8F">
        <w:rPr>
          <w:rFonts w:ascii="Gentium" w:hAnsi="Gentium" w:cs="Gentium"/>
          <w:i/>
          <w:iCs/>
          <w:sz w:val="28"/>
          <w:szCs w:val="28"/>
          <w:lang w:val="en-US" w:eastAsia="en-GB" w:bidi="he-IL"/>
        </w:rPr>
        <w:t>,</w:t>
      </w:r>
      <w:r w:rsidR="00F74EDC" w:rsidRPr="00BE7F8F">
        <w:rPr>
          <w:rFonts w:ascii="Gentium" w:hAnsi="Gentium" w:cs="Gentium"/>
          <w:i/>
          <w:iCs/>
          <w:sz w:val="28"/>
          <w:szCs w:val="28"/>
          <w:lang w:val="en-US" w:eastAsia="en-GB" w:bidi="he-IL"/>
        </w:rPr>
        <w:t xml:space="preserve"> that He </w:t>
      </w:r>
      <w:r w:rsidR="00F74EDC" w:rsidRPr="00BE7F8F">
        <w:rPr>
          <w:rFonts w:ascii="Gentium" w:hAnsi="Gentium" w:cs="Gentium"/>
          <w:i/>
          <w:iCs/>
          <w:caps/>
          <w:sz w:val="28"/>
          <w:szCs w:val="28"/>
          <w:lang w:val="en-US" w:eastAsia="en-GB" w:bidi="he-IL"/>
        </w:rPr>
        <w:t>gave His only begotten Son</w:t>
      </w:r>
      <w:r w:rsidR="00F74EDC" w:rsidRPr="00BE7F8F">
        <w:rPr>
          <w:rFonts w:ascii="Gentium" w:hAnsi="Gentium" w:cs="Gentium"/>
          <w:i/>
          <w:iCs/>
          <w:sz w:val="28"/>
          <w:szCs w:val="28"/>
          <w:lang w:val="en-US" w:eastAsia="en-GB" w:bidi="he-IL"/>
        </w:rPr>
        <w:t>, that whoever believes in Him shall not perish but have eternal life</w:t>
      </w:r>
      <w:r w:rsidR="00F74EDC" w:rsidRPr="004E28F3">
        <w:rPr>
          <w:rFonts w:ascii="Gentium" w:hAnsi="Gentium" w:cs="Gentium"/>
          <w:sz w:val="28"/>
          <w:szCs w:val="28"/>
          <w:lang w:val="en-US" w:eastAsia="en-GB" w:bidi="he-IL"/>
        </w:rPr>
        <w:t>.”</w:t>
      </w:r>
      <w:r w:rsidR="00991EC9" w:rsidRPr="004E28F3">
        <w:rPr>
          <w:rFonts w:ascii="Gentium" w:hAnsi="Gentium" w:cs="Gentium"/>
          <w:sz w:val="28"/>
          <w:szCs w:val="28"/>
          <w:lang w:val="en-US" w:eastAsia="en-GB" w:bidi="he-IL"/>
        </w:rPr>
        <w:t xml:space="preserve">  And 1 Peter 1 talks about our having been redeemed</w:t>
      </w:r>
      <w:r w:rsidR="00BE7F8F">
        <w:rPr>
          <w:rFonts w:ascii="Gentium" w:hAnsi="Gentium" w:cs="Gentium"/>
          <w:sz w:val="28"/>
          <w:szCs w:val="28"/>
          <w:lang w:val="en-US" w:eastAsia="en-GB" w:bidi="he-IL"/>
        </w:rPr>
        <w:t xml:space="preserve"> not with gold or silver but “</w:t>
      </w:r>
      <w:r w:rsidR="00BE7F8F" w:rsidRPr="00BE7F8F">
        <w:rPr>
          <w:rFonts w:ascii="Gentium" w:hAnsi="Gentium" w:cs="Gentium"/>
          <w:i/>
          <w:iCs/>
          <w:sz w:val="28"/>
          <w:szCs w:val="28"/>
          <w:lang w:val="en-US" w:eastAsia="en-GB" w:bidi="he-IL"/>
        </w:rPr>
        <w:t>w</w:t>
      </w:r>
      <w:r w:rsidR="00991EC9" w:rsidRPr="00BE7F8F">
        <w:rPr>
          <w:rFonts w:ascii="Gentium" w:hAnsi="Gentium" w:cs="Gentium"/>
          <w:i/>
          <w:iCs/>
          <w:sz w:val="28"/>
          <w:szCs w:val="28"/>
          <w:lang w:val="en-US" w:eastAsia="en-GB" w:bidi="he-IL"/>
        </w:rPr>
        <w:t>ith the precious blood of Christ</w:t>
      </w:r>
      <w:r w:rsidR="00991EC9" w:rsidRPr="004E28F3">
        <w:rPr>
          <w:rFonts w:ascii="Gentium" w:hAnsi="Gentium" w:cs="Gentium"/>
          <w:sz w:val="28"/>
          <w:szCs w:val="28"/>
          <w:lang w:val="en-US" w:eastAsia="en-GB" w:bidi="he-IL"/>
        </w:rPr>
        <w:t>.”</w:t>
      </w:r>
      <w:r w:rsidR="00CC04A4" w:rsidRPr="004E28F3">
        <w:rPr>
          <w:rFonts w:ascii="Gentium" w:hAnsi="Gentium" w:cs="Gentium"/>
          <w:sz w:val="28"/>
          <w:szCs w:val="28"/>
          <w:lang w:val="en-US" w:eastAsia="en-GB" w:bidi="he-IL"/>
        </w:rPr>
        <w:t xml:space="preserve">  </w:t>
      </w:r>
      <w:r w:rsidR="00BE7F8F">
        <w:rPr>
          <w:rFonts w:ascii="Gentium" w:hAnsi="Gentium" w:cs="Gentium"/>
          <w:sz w:val="28"/>
          <w:szCs w:val="28"/>
          <w:lang w:val="en-US" w:eastAsia="en-GB" w:bidi="he-IL"/>
        </w:rPr>
        <w:t>What a debt of gratitude that w</w:t>
      </w:r>
      <w:r w:rsidR="00CC04A4" w:rsidRPr="004E28F3">
        <w:rPr>
          <w:rFonts w:ascii="Gentium" w:hAnsi="Gentium" w:cs="Gentium"/>
          <w:sz w:val="28"/>
          <w:szCs w:val="28"/>
          <w:lang w:val="en-US" w:eastAsia="en-GB" w:bidi="he-IL"/>
        </w:rPr>
        <w:t xml:space="preserve">e owe </w:t>
      </w:r>
      <w:r w:rsidR="00BE7F8F">
        <w:rPr>
          <w:rFonts w:ascii="Gentium" w:hAnsi="Gentium" w:cs="Gentium"/>
          <w:sz w:val="28"/>
          <w:szCs w:val="28"/>
          <w:lang w:val="en-US" w:eastAsia="en-GB" w:bidi="he-IL"/>
        </w:rPr>
        <w:t xml:space="preserve">our Father </w:t>
      </w:r>
      <w:r w:rsidR="00CC04A4" w:rsidRPr="004E28F3">
        <w:rPr>
          <w:rFonts w:ascii="Gentium" w:hAnsi="Gentium" w:cs="Gentium"/>
          <w:sz w:val="28"/>
          <w:szCs w:val="28"/>
          <w:lang w:val="en-US" w:eastAsia="en-GB" w:bidi="he-IL"/>
        </w:rPr>
        <w:t xml:space="preserve">for what it cost Him to </w:t>
      </w:r>
      <w:r w:rsidR="00BE7F8F">
        <w:rPr>
          <w:rFonts w:ascii="Gentium" w:hAnsi="Gentium" w:cs="Gentium"/>
          <w:sz w:val="28"/>
          <w:szCs w:val="28"/>
          <w:lang w:val="en-US" w:eastAsia="en-GB" w:bidi="he-IL"/>
        </w:rPr>
        <w:t xml:space="preserve">redeem us.  What a debt of gratitude we owe Christ for </w:t>
      </w:r>
      <w:r w:rsidR="006059E6" w:rsidRPr="004E28F3">
        <w:rPr>
          <w:rFonts w:ascii="Gentium" w:hAnsi="Gentium" w:cs="Gentium"/>
          <w:sz w:val="28"/>
          <w:szCs w:val="28"/>
          <w:lang w:val="en-US" w:eastAsia="en-GB" w:bidi="he-IL"/>
        </w:rPr>
        <w:t xml:space="preserve">what </w:t>
      </w:r>
      <w:r w:rsidR="00BE7F8F">
        <w:rPr>
          <w:rFonts w:ascii="Gentium" w:hAnsi="Gentium" w:cs="Gentium"/>
          <w:sz w:val="28"/>
          <w:szCs w:val="28"/>
          <w:lang w:val="en-US" w:eastAsia="en-GB" w:bidi="he-IL"/>
        </w:rPr>
        <w:t xml:space="preserve">it cost Him to redeem us.  This is why we must glorify God with our bodies.  </w:t>
      </w:r>
    </w:p>
    <w:p w14:paraId="1CF51F04" w14:textId="77777777" w:rsidR="005609CE" w:rsidRDefault="005609CE" w:rsidP="008B4113">
      <w:pPr>
        <w:numPr>
          <w:ilvl w:val="2"/>
          <w:numId w:val="7"/>
        </w:numPr>
        <w:rPr>
          <w:rFonts w:ascii="Gentium" w:hAnsi="Gentium" w:cs="Gentium"/>
          <w:sz w:val="28"/>
          <w:szCs w:val="28"/>
          <w:lang w:val="en-US" w:eastAsia="en-GB" w:bidi="he-IL"/>
        </w:rPr>
      </w:pPr>
      <w:r>
        <w:rPr>
          <w:rFonts w:ascii="Gentium" w:hAnsi="Gentium" w:cs="Gentium"/>
          <w:sz w:val="28"/>
          <w:szCs w:val="28"/>
          <w:lang w:val="en-US" w:eastAsia="en-GB" w:bidi="he-IL"/>
        </w:rPr>
        <w:t xml:space="preserve">This is why, according to </w:t>
      </w:r>
      <w:r w:rsidR="00053DD5" w:rsidRPr="005609CE">
        <w:rPr>
          <w:rFonts w:ascii="Gentium" w:hAnsi="Gentium" w:cs="Gentium"/>
          <w:b/>
          <w:caps/>
          <w:sz w:val="28"/>
          <w:szCs w:val="28"/>
          <w:lang w:val="en-US" w:eastAsia="en-GB" w:bidi="he-IL"/>
        </w:rPr>
        <w:t>Romans 6:12</w:t>
      </w:r>
      <w:r>
        <w:rPr>
          <w:rFonts w:ascii="Gentium" w:hAnsi="Gentium" w:cs="Gentium"/>
          <w:bCs/>
          <w:caps/>
          <w:sz w:val="28"/>
          <w:szCs w:val="28"/>
          <w:lang w:val="en-US" w:eastAsia="en-GB" w:bidi="he-IL"/>
        </w:rPr>
        <w:t xml:space="preserve">, </w:t>
      </w:r>
      <w:r w:rsidR="004D44F7" w:rsidRPr="004D44F7">
        <w:rPr>
          <w:rFonts w:ascii="Gentium" w:hAnsi="Gentium" w:cs="Gentium"/>
          <w:bCs/>
          <w:sz w:val="28"/>
          <w:szCs w:val="28"/>
          <w:lang w:val="en-US" w:eastAsia="en-GB" w:bidi="he-IL"/>
        </w:rPr>
        <w:t>you</w:t>
      </w:r>
      <w:r w:rsidRPr="005609CE">
        <w:rPr>
          <w:rFonts w:ascii="Gentium" w:hAnsi="Gentium" w:cs="Gentium"/>
          <w:bCs/>
          <w:sz w:val="28"/>
          <w:szCs w:val="28"/>
          <w:lang w:val="en-US" w:eastAsia="en-GB" w:bidi="he-IL"/>
        </w:rPr>
        <w:t xml:space="preserve"> must not</w:t>
      </w:r>
      <w:r>
        <w:rPr>
          <w:rFonts w:ascii="Gentium" w:hAnsi="Gentium" w:cs="Gentium"/>
          <w:bCs/>
          <w:caps/>
          <w:sz w:val="28"/>
          <w:szCs w:val="28"/>
          <w:lang w:val="en-US" w:eastAsia="en-GB" w:bidi="he-IL"/>
        </w:rPr>
        <w:t xml:space="preserve"> </w:t>
      </w:r>
      <w:r w:rsidR="00BE7F8F" w:rsidRPr="005609CE">
        <w:rPr>
          <w:rFonts w:ascii="Gentium" w:hAnsi="Gentium" w:cs="Gentium"/>
          <w:sz w:val="28"/>
          <w:szCs w:val="28"/>
          <w:lang w:val="en-US" w:eastAsia="en-GB" w:bidi="he-IL"/>
        </w:rPr>
        <w:t>“</w:t>
      </w:r>
      <w:r>
        <w:rPr>
          <w:rFonts w:ascii="Gentium" w:hAnsi="Gentium" w:cs="Gentium"/>
          <w:i/>
          <w:iCs/>
          <w:sz w:val="28"/>
          <w:szCs w:val="28"/>
          <w:lang w:val="en-US" w:eastAsia="en-GB" w:bidi="he-IL"/>
        </w:rPr>
        <w:t>l</w:t>
      </w:r>
      <w:r w:rsidR="00714C03" w:rsidRPr="005609CE">
        <w:rPr>
          <w:rFonts w:ascii="Gentium" w:hAnsi="Gentium" w:cs="Gentium"/>
          <w:i/>
          <w:iCs/>
          <w:sz w:val="28"/>
          <w:szCs w:val="28"/>
          <w:lang w:val="en-US" w:eastAsia="en-GB" w:bidi="he-IL"/>
        </w:rPr>
        <w:t xml:space="preserve">et not sin </w:t>
      </w:r>
      <w:r w:rsidR="00EA1DD3">
        <w:rPr>
          <w:rFonts w:ascii="Gentium" w:hAnsi="Gentium" w:cs="Gentium"/>
          <w:i/>
          <w:iCs/>
          <w:sz w:val="28"/>
          <w:szCs w:val="28"/>
          <w:lang w:val="en-US" w:eastAsia="en-GB" w:bidi="he-IL"/>
        </w:rPr>
        <w:t>…</w:t>
      </w:r>
      <w:r w:rsidR="00714C03" w:rsidRPr="005609CE">
        <w:rPr>
          <w:rFonts w:ascii="Gentium" w:hAnsi="Gentium" w:cs="Gentium"/>
          <w:i/>
          <w:iCs/>
          <w:sz w:val="28"/>
          <w:szCs w:val="28"/>
          <w:lang w:val="en-US" w:eastAsia="en-GB" w:bidi="he-IL"/>
        </w:rPr>
        <w:t xml:space="preserve"> reign in your mortal bodies, to make you obey their passions.  Do not present [your body parts] to sin as instruments for unrighteousness, but present yourselves to God as those who have been brought from death to life, and [your body parts] to God as instruments for righteousness</w:t>
      </w:r>
      <w:r w:rsidR="00714C03" w:rsidRPr="005609CE">
        <w:rPr>
          <w:rFonts w:ascii="Gentium" w:hAnsi="Gentium" w:cs="Gentium"/>
          <w:sz w:val="28"/>
          <w:szCs w:val="28"/>
          <w:lang w:val="en-US" w:eastAsia="en-GB" w:bidi="he-IL"/>
        </w:rPr>
        <w:t>.”</w:t>
      </w:r>
      <w:r w:rsidRPr="005609CE">
        <w:rPr>
          <w:rFonts w:ascii="Gentium" w:hAnsi="Gentium" w:cs="Gentium"/>
          <w:sz w:val="28"/>
          <w:szCs w:val="28"/>
          <w:lang w:val="en-US" w:eastAsia="en-GB" w:bidi="he-IL"/>
        </w:rPr>
        <w:t xml:space="preserve">  </w:t>
      </w:r>
    </w:p>
    <w:p w14:paraId="02B3A0B8" w14:textId="77777777" w:rsidR="005609CE" w:rsidRDefault="005609CE" w:rsidP="005609CE">
      <w:pPr>
        <w:rPr>
          <w:rFonts w:ascii="Gentium" w:hAnsi="Gentium" w:cs="Gentium"/>
          <w:sz w:val="28"/>
          <w:szCs w:val="28"/>
          <w:lang w:val="en-US" w:eastAsia="en-GB" w:bidi="he-IL"/>
        </w:rPr>
      </w:pPr>
    </w:p>
    <w:p w14:paraId="4029522A" w14:textId="77777777" w:rsidR="00104CCF" w:rsidRPr="005609CE" w:rsidRDefault="00A54024" w:rsidP="005609CE">
      <w:pPr>
        <w:rPr>
          <w:rFonts w:ascii="Gentium" w:hAnsi="Gentium" w:cs="Gentium"/>
          <w:sz w:val="28"/>
          <w:szCs w:val="28"/>
          <w:lang w:val="en-US" w:eastAsia="en-GB" w:bidi="he-IL"/>
        </w:rPr>
      </w:pPr>
      <w:r w:rsidRPr="005609CE">
        <w:rPr>
          <w:rFonts w:ascii="Gentium" w:hAnsi="Gentium"/>
          <w:sz w:val="28"/>
          <w:szCs w:val="28"/>
        </w:rPr>
        <w:t xml:space="preserve">I told you earlier about the origins of </w:t>
      </w:r>
      <w:r w:rsidRPr="005609CE">
        <w:rPr>
          <w:rFonts w:ascii="Gentium" w:hAnsi="Gentium"/>
          <w:b/>
          <w:caps/>
          <w:sz w:val="28"/>
          <w:szCs w:val="28"/>
        </w:rPr>
        <w:t>Liberia</w:t>
      </w:r>
      <w:r w:rsidRPr="005609CE">
        <w:rPr>
          <w:rFonts w:ascii="Gentium" w:hAnsi="Gentium"/>
          <w:sz w:val="28"/>
          <w:szCs w:val="28"/>
        </w:rPr>
        <w:t xml:space="preserve">.  American slaves who had been set free established it as a colony.  Well, </w:t>
      </w:r>
      <w:r w:rsidR="00C04DFE" w:rsidRPr="005609CE">
        <w:rPr>
          <w:rFonts w:ascii="Gentium" w:hAnsi="Gentium"/>
          <w:sz w:val="28"/>
          <w:szCs w:val="28"/>
        </w:rPr>
        <w:t xml:space="preserve">the area was populated by various native tribes.  </w:t>
      </w:r>
      <w:r w:rsidR="00EA1DD3">
        <w:rPr>
          <w:rFonts w:ascii="Gentium" w:hAnsi="Gentium"/>
          <w:sz w:val="28"/>
          <w:szCs w:val="28"/>
        </w:rPr>
        <w:t xml:space="preserve">And </w:t>
      </w:r>
      <w:r w:rsidR="00C04DFE" w:rsidRPr="005609CE">
        <w:rPr>
          <w:rFonts w:ascii="Gentium" w:hAnsi="Gentium"/>
          <w:sz w:val="28"/>
          <w:szCs w:val="28"/>
        </w:rPr>
        <w:t xml:space="preserve">the Americo-Liberians tended to look down on the native people as rather uncivilized.  And so, </w:t>
      </w:r>
      <w:r w:rsidRPr="005609CE">
        <w:rPr>
          <w:rFonts w:ascii="Gentium" w:hAnsi="Gentium"/>
          <w:sz w:val="28"/>
          <w:szCs w:val="28"/>
        </w:rPr>
        <w:t>for its first 133 years of existence, the</w:t>
      </w:r>
      <w:r w:rsidR="002C3BA9" w:rsidRPr="005609CE">
        <w:rPr>
          <w:rFonts w:ascii="Gentium" w:hAnsi="Gentium"/>
          <w:sz w:val="28"/>
          <w:szCs w:val="28"/>
        </w:rPr>
        <w:t>re</w:t>
      </w:r>
      <w:r w:rsidRPr="005609CE">
        <w:rPr>
          <w:rFonts w:ascii="Gentium" w:hAnsi="Gentium"/>
          <w:sz w:val="28"/>
          <w:szCs w:val="28"/>
        </w:rPr>
        <w:t xml:space="preserve"> was just one political party in Liberia.  And it was made up, exclusively, of Americo-Liberians.  Native Liberians could not </w:t>
      </w:r>
      <w:r w:rsidR="00C04DFE" w:rsidRPr="005609CE">
        <w:rPr>
          <w:rFonts w:ascii="Gentium" w:hAnsi="Gentium"/>
          <w:sz w:val="28"/>
          <w:szCs w:val="28"/>
        </w:rPr>
        <w:t xml:space="preserve">join that party.  And only Americo-Liberians were allowed to vote.  </w:t>
      </w:r>
      <w:r w:rsidR="00F74EDC" w:rsidRPr="005609CE">
        <w:rPr>
          <w:rFonts w:ascii="Gentium" w:hAnsi="Gentium"/>
          <w:sz w:val="28"/>
          <w:szCs w:val="28"/>
        </w:rPr>
        <w:t>So</w:t>
      </w:r>
      <w:r w:rsidR="00EA1DD3">
        <w:rPr>
          <w:rFonts w:ascii="Gentium" w:hAnsi="Gentium"/>
          <w:sz w:val="28"/>
          <w:szCs w:val="28"/>
        </w:rPr>
        <w:t>,</w:t>
      </w:r>
      <w:r w:rsidR="00F74EDC" w:rsidRPr="005609CE">
        <w:rPr>
          <w:rFonts w:ascii="Gentium" w:hAnsi="Gentium"/>
          <w:sz w:val="28"/>
          <w:szCs w:val="28"/>
        </w:rPr>
        <w:t xml:space="preserve"> in a nation established </w:t>
      </w:r>
      <w:r w:rsidR="00F74EDC" w:rsidRPr="005609CE">
        <w:rPr>
          <w:rFonts w:ascii="Gentium" w:hAnsi="Gentium"/>
          <w:i/>
          <w:sz w:val="28"/>
          <w:szCs w:val="28"/>
        </w:rPr>
        <w:t>because of freedom</w:t>
      </w:r>
      <w:r w:rsidR="00F74EDC" w:rsidRPr="005609CE">
        <w:rPr>
          <w:rFonts w:ascii="Gentium" w:hAnsi="Gentium"/>
          <w:sz w:val="28"/>
          <w:szCs w:val="28"/>
        </w:rPr>
        <w:t xml:space="preserve">, there really was no freedom for </w:t>
      </w:r>
      <w:r w:rsidR="002C3BA9" w:rsidRPr="005609CE">
        <w:rPr>
          <w:rFonts w:ascii="Gentium" w:hAnsi="Gentium"/>
          <w:sz w:val="28"/>
          <w:szCs w:val="28"/>
        </w:rPr>
        <w:t>the local population for decades!</w:t>
      </w:r>
    </w:p>
    <w:p w14:paraId="0C41EC41" w14:textId="77777777" w:rsidR="002C3BA9" w:rsidRPr="00886045" w:rsidRDefault="002C3BA9" w:rsidP="001B430D">
      <w:pPr>
        <w:rPr>
          <w:rFonts w:ascii="Gentium" w:hAnsi="Gentium"/>
          <w:sz w:val="28"/>
          <w:szCs w:val="28"/>
        </w:rPr>
      </w:pPr>
    </w:p>
    <w:p w14:paraId="58113FAC" w14:textId="77777777" w:rsidR="002C3BA9" w:rsidRPr="00392652" w:rsidRDefault="002C3BA9" w:rsidP="001B430D">
      <w:pPr>
        <w:rPr>
          <w:rFonts w:ascii="Gentium" w:hAnsi="Gentium"/>
          <w:sz w:val="28"/>
          <w:szCs w:val="28"/>
        </w:rPr>
      </w:pPr>
      <w:r w:rsidRPr="00886045">
        <w:rPr>
          <w:rFonts w:ascii="Gentium" w:hAnsi="Gentium"/>
          <w:sz w:val="28"/>
          <w:szCs w:val="28"/>
        </w:rPr>
        <w:t xml:space="preserve">Well, when you use your body </w:t>
      </w:r>
      <w:r w:rsidR="008E10FA" w:rsidRPr="00886045">
        <w:rPr>
          <w:rFonts w:ascii="Gentium" w:hAnsi="Gentium"/>
          <w:sz w:val="28"/>
          <w:szCs w:val="28"/>
        </w:rPr>
        <w:t>for sexual sin, you are being disobedient and ungrateful to God</w:t>
      </w:r>
      <w:r w:rsidR="002D2C74" w:rsidRPr="00886045">
        <w:rPr>
          <w:rFonts w:ascii="Gentium" w:hAnsi="Gentium"/>
          <w:sz w:val="28"/>
          <w:szCs w:val="28"/>
        </w:rPr>
        <w:t xml:space="preserve">.  You are forgetting </w:t>
      </w:r>
      <w:r w:rsidR="002D2C74" w:rsidRPr="00392652">
        <w:rPr>
          <w:rFonts w:ascii="Gentium" w:hAnsi="Gentium"/>
          <w:sz w:val="28"/>
          <w:szCs w:val="28"/>
        </w:rPr>
        <w:t xml:space="preserve">the </w:t>
      </w:r>
      <w:r w:rsidR="00392652" w:rsidRPr="00392652">
        <w:rPr>
          <w:rFonts w:ascii="Gentium" w:hAnsi="Gentium"/>
          <w:b/>
          <w:bCs/>
          <w:sz w:val="28"/>
          <w:szCs w:val="28"/>
        </w:rPr>
        <w:t>function</w:t>
      </w:r>
      <w:r w:rsidR="002D2C74" w:rsidRPr="00392652">
        <w:rPr>
          <w:rFonts w:ascii="Gentium" w:hAnsi="Gentium"/>
          <w:sz w:val="28"/>
          <w:szCs w:val="28"/>
        </w:rPr>
        <w:t xml:space="preserve"> for your body, the fact that your body will be </w:t>
      </w:r>
      <w:r w:rsidR="002D2C74" w:rsidRPr="00392652">
        <w:rPr>
          <w:rFonts w:ascii="Gentium" w:hAnsi="Gentium"/>
          <w:b/>
          <w:bCs/>
          <w:sz w:val="28"/>
          <w:szCs w:val="28"/>
        </w:rPr>
        <w:t>resurrected</w:t>
      </w:r>
      <w:r w:rsidR="002D2C74" w:rsidRPr="00392652">
        <w:rPr>
          <w:rFonts w:ascii="Gentium" w:hAnsi="Gentium"/>
          <w:sz w:val="28"/>
          <w:szCs w:val="28"/>
        </w:rPr>
        <w:t>, the reality that you</w:t>
      </w:r>
      <w:r w:rsidR="00392652" w:rsidRPr="00392652">
        <w:rPr>
          <w:rFonts w:ascii="Gentium" w:hAnsi="Gentium"/>
          <w:sz w:val="28"/>
          <w:szCs w:val="28"/>
        </w:rPr>
        <w:t xml:space="preserve"> are </w:t>
      </w:r>
      <w:r w:rsidR="00392652" w:rsidRPr="00392652">
        <w:rPr>
          <w:rFonts w:ascii="Gentium" w:hAnsi="Gentium"/>
          <w:b/>
          <w:bCs/>
          <w:sz w:val="28"/>
          <w:szCs w:val="28"/>
        </w:rPr>
        <w:t>connected</w:t>
      </w:r>
      <w:r w:rsidR="00392652" w:rsidRPr="00392652">
        <w:rPr>
          <w:rFonts w:ascii="Gentium" w:hAnsi="Gentium"/>
          <w:sz w:val="28"/>
          <w:szCs w:val="28"/>
        </w:rPr>
        <w:t xml:space="preserve"> with Christ</w:t>
      </w:r>
      <w:r w:rsidR="00C33876" w:rsidRPr="00392652">
        <w:rPr>
          <w:rFonts w:ascii="Gentium" w:hAnsi="Gentium"/>
          <w:sz w:val="28"/>
          <w:szCs w:val="28"/>
        </w:rPr>
        <w:t xml:space="preserve">, the truth that the Holy Spirit </w:t>
      </w:r>
      <w:r w:rsidR="00392652">
        <w:rPr>
          <w:rFonts w:ascii="Gentium" w:hAnsi="Gentium"/>
          <w:sz w:val="28"/>
          <w:szCs w:val="28"/>
        </w:rPr>
        <w:t xml:space="preserve">has his </w:t>
      </w:r>
      <w:r w:rsidR="00392652" w:rsidRPr="00392652">
        <w:rPr>
          <w:rFonts w:ascii="Gentium" w:hAnsi="Gentium"/>
          <w:b/>
          <w:bCs/>
          <w:sz w:val="28"/>
          <w:szCs w:val="28"/>
        </w:rPr>
        <w:t>habitation</w:t>
      </w:r>
      <w:r w:rsidR="00392652">
        <w:rPr>
          <w:rFonts w:ascii="Gentium" w:hAnsi="Gentium"/>
          <w:sz w:val="28"/>
          <w:szCs w:val="28"/>
        </w:rPr>
        <w:t xml:space="preserve"> </w:t>
      </w:r>
      <w:r w:rsidR="00C33876" w:rsidRPr="00392652">
        <w:rPr>
          <w:rFonts w:ascii="Gentium" w:hAnsi="Gentium"/>
          <w:sz w:val="28"/>
          <w:szCs w:val="28"/>
        </w:rPr>
        <w:t xml:space="preserve">in you, and that you have been </w:t>
      </w:r>
      <w:r w:rsidR="00392652">
        <w:rPr>
          <w:rFonts w:ascii="Gentium" w:hAnsi="Gentium"/>
          <w:sz w:val="28"/>
          <w:szCs w:val="28"/>
        </w:rPr>
        <w:t xml:space="preserve">redeemed by </w:t>
      </w:r>
      <w:r w:rsidR="00C33876" w:rsidRPr="00392652">
        <w:rPr>
          <w:rFonts w:ascii="Gentium" w:hAnsi="Gentium"/>
          <w:sz w:val="28"/>
          <w:szCs w:val="28"/>
        </w:rPr>
        <w:t>the precious blood of Jesus.</w:t>
      </w:r>
    </w:p>
    <w:p w14:paraId="28C47CF5" w14:textId="77777777" w:rsidR="00C33876" w:rsidRPr="00886045" w:rsidRDefault="00C33876" w:rsidP="001B430D">
      <w:pPr>
        <w:rPr>
          <w:rFonts w:ascii="Gentium" w:hAnsi="Gentium"/>
          <w:sz w:val="28"/>
          <w:szCs w:val="28"/>
        </w:rPr>
      </w:pPr>
    </w:p>
    <w:p w14:paraId="14FA83D2" w14:textId="77777777" w:rsidR="006A231A" w:rsidRPr="00886045" w:rsidRDefault="00D71E9A" w:rsidP="001B430D">
      <w:pPr>
        <w:rPr>
          <w:rFonts w:ascii="Gentium" w:hAnsi="Gentium"/>
          <w:sz w:val="28"/>
          <w:szCs w:val="28"/>
        </w:rPr>
      </w:pPr>
      <w:r>
        <w:rPr>
          <w:rFonts w:ascii="Gentium" w:hAnsi="Gentium"/>
          <w:sz w:val="28"/>
          <w:szCs w:val="28"/>
        </w:rPr>
        <w:t>And if you are sitting here today with a sense of shame and guilt because of sexual sin, let me remind you that that King David fell into serious sexual sin also.  But having confessed his sin, he said, “</w:t>
      </w:r>
      <w:r w:rsidR="005B596C" w:rsidRPr="00D71E9A">
        <w:rPr>
          <w:rFonts w:ascii="Gentium" w:hAnsi="Gentium" w:cs="Gentium"/>
          <w:i/>
          <w:iCs/>
          <w:sz w:val="28"/>
          <w:szCs w:val="28"/>
          <w:lang w:val="en-US" w:eastAsia="en-GB" w:bidi="he-IL"/>
        </w:rPr>
        <w:t>If you, O LORD, kept a record of sins, O Lord, who could stand?  But with you there is forgiveness</w:t>
      </w:r>
      <w:r w:rsidR="005B596C" w:rsidRPr="00886045">
        <w:rPr>
          <w:rFonts w:ascii="Gentium" w:hAnsi="Gentium" w:cs="Gentium"/>
          <w:sz w:val="28"/>
          <w:szCs w:val="28"/>
          <w:lang w:val="en-US" w:eastAsia="en-GB" w:bidi="he-IL"/>
        </w:rPr>
        <w:t>.”</w:t>
      </w:r>
      <w:r w:rsidR="0041519D" w:rsidRPr="00886045">
        <w:rPr>
          <w:rFonts w:ascii="Gentium" w:hAnsi="Gentium"/>
          <w:sz w:val="28"/>
          <w:szCs w:val="28"/>
        </w:rPr>
        <w:t xml:space="preserve">  </w:t>
      </w:r>
      <w:r>
        <w:rPr>
          <w:rFonts w:ascii="Gentium" w:hAnsi="Gentium"/>
          <w:sz w:val="28"/>
          <w:szCs w:val="28"/>
        </w:rPr>
        <w:t xml:space="preserve">So, confess your sins and know and believe that in Christ, your sins are forgiven.  </w:t>
      </w:r>
      <w:r w:rsidR="00476BFF" w:rsidRPr="00886045">
        <w:rPr>
          <w:rFonts w:ascii="Gentium" w:hAnsi="Gentium"/>
          <w:sz w:val="28"/>
          <w:szCs w:val="28"/>
        </w:rPr>
        <w:t xml:space="preserve">  </w:t>
      </w:r>
      <w:r w:rsidR="006A231A" w:rsidRPr="00886045">
        <w:rPr>
          <w:rFonts w:ascii="Gentium" w:hAnsi="Gentium"/>
          <w:sz w:val="28"/>
          <w:szCs w:val="28"/>
        </w:rPr>
        <w:t xml:space="preserve"> </w:t>
      </w:r>
    </w:p>
    <w:p w14:paraId="699FC755" w14:textId="77777777" w:rsidR="006A231A" w:rsidRPr="00886045" w:rsidRDefault="006A231A" w:rsidP="001B430D">
      <w:pPr>
        <w:rPr>
          <w:rFonts w:ascii="Gentium" w:hAnsi="Gentium"/>
          <w:sz w:val="28"/>
          <w:szCs w:val="28"/>
        </w:rPr>
      </w:pPr>
    </w:p>
    <w:p w14:paraId="31AF02FD" w14:textId="77777777" w:rsidR="00757574" w:rsidRPr="00886045" w:rsidRDefault="007707C3" w:rsidP="001B430D">
      <w:pPr>
        <w:rPr>
          <w:rFonts w:ascii="Gentium" w:hAnsi="Gentium"/>
          <w:sz w:val="28"/>
          <w:szCs w:val="28"/>
        </w:rPr>
      </w:pPr>
      <w:r>
        <w:rPr>
          <w:rFonts w:ascii="Gentium" w:hAnsi="Gentium"/>
          <w:sz w:val="28"/>
          <w:szCs w:val="28"/>
        </w:rPr>
        <w:t>Believer, y</w:t>
      </w:r>
      <w:r w:rsidR="00C81C02">
        <w:rPr>
          <w:rFonts w:ascii="Gentium" w:hAnsi="Gentium"/>
          <w:sz w:val="28"/>
          <w:szCs w:val="28"/>
        </w:rPr>
        <w:t xml:space="preserve">ou are not your own but belong body and soul … </w:t>
      </w:r>
      <w:r w:rsidR="00C81C02" w:rsidRPr="00886045">
        <w:rPr>
          <w:rFonts w:ascii="Gentium" w:hAnsi="Gentium"/>
          <w:sz w:val="28"/>
          <w:szCs w:val="28"/>
        </w:rPr>
        <w:t>to … Jesus Christ.</w:t>
      </w:r>
      <w:r>
        <w:rPr>
          <w:rFonts w:ascii="Gentium" w:hAnsi="Gentium"/>
          <w:sz w:val="28"/>
          <w:szCs w:val="28"/>
        </w:rPr>
        <w:t xml:space="preserve">  He has fully paid for all your sins with His precious blood and has set you free from the tyranny of the devil.  </w:t>
      </w:r>
      <w:r w:rsidR="00B62291">
        <w:rPr>
          <w:rFonts w:ascii="Gentium" w:hAnsi="Gentium"/>
          <w:sz w:val="28"/>
          <w:szCs w:val="28"/>
        </w:rPr>
        <w:t>So, m</w:t>
      </w:r>
      <w:r w:rsidR="00B62291">
        <w:rPr>
          <w:rFonts w:ascii="Gentium" w:hAnsi="Gentium" w:cs="Gentium"/>
          <w:sz w:val="28"/>
          <w:szCs w:val="28"/>
          <w:lang w:val="en-US" w:eastAsia="en-GB" w:bidi="he-IL"/>
        </w:rPr>
        <w:t xml:space="preserve">ay the Spirit of the Lord make us </w:t>
      </w:r>
      <w:r>
        <w:rPr>
          <w:rFonts w:ascii="Gentium" w:hAnsi="Gentium" w:cs="Gentium"/>
          <w:sz w:val="28"/>
          <w:szCs w:val="28"/>
          <w:lang w:val="en-US" w:eastAsia="en-GB" w:bidi="he-IL"/>
        </w:rPr>
        <w:t>“</w:t>
      </w:r>
      <w:r w:rsidR="00C81C02" w:rsidRPr="00FA7F64">
        <w:rPr>
          <w:rFonts w:ascii="Gentium" w:hAnsi="Gentium" w:cs="Gentium"/>
          <w:sz w:val="28"/>
          <w:szCs w:val="28"/>
          <w:lang w:val="en-US" w:eastAsia="en-GB" w:bidi="he-IL"/>
        </w:rPr>
        <w:t xml:space="preserve">wholeheartedly willing and ready from now on to live for Him.”  </w:t>
      </w:r>
      <w:r w:rsidR="00B62291">
        <w:rPr>
          <w:rFonts w:ascii="Gentium" w:hAnsi="Gentium" w:cs="Gentium"/>
          <w:sz w:val="28"/>
          <w:szCs w:val="28"/>
          <w:lang w:val="en-US" w:eastAsia="en-GB" w:bidi="he-IL"/>
        </w:rPr>
        <w:t>Amen.</w:t>
      </w:r>
    </w:p>
    <w:sectPr w:rsidR="00757574" w:rsidRPr="00886045" w:rsidSect="008B4113">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4F53" w14:textId="77777777" w:rsidR="00695A1E" w:rsidRDefault="00695A1E">
      <w:r>
        <w:separator/>
      </w:r>
    </w:p>
  </w:endnote>
  <w:endnote w:type="continuationSeparator" w:id="0">
    <w:p w14:paraId="087668AA" w14:textId="77777777" w:rsidR="00695A1E" w:rsidRDefault="0069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FED0" w14:textId="77777777" w:rsidR="00695A1E" w:rsidRDefault="00695A1E">
      <w:r>
        <w:separator/>
      </w:r>
    </w:p>
  </w:footnote>
  <w:footnote w:type="continuationSeparator" w:id="0">
    <w:p w14:paraId="3EDB25CC" w14:textId="77777777" w:rsidR="00695A1E" w:rsidRDefault="0069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B85D" w14:textId="77777777" w:rsidR="00CD3B4F" w:rsidRDefault="00CD3B4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0A020" w14:textId="77777777" w:rsidR="00CD3B4F" w:rsidRDefault="00CD3B4F"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4DB0" w14:textId="77777777" w:rsidR="00CD3B4F" w:rsidRDefault="00CD3B4F"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DF1FAB" w14:textId="77777777" w:rsidR="00CD3B4F" w:rsidRPr="00A652F5" w:rsidRDefault="00CD3B4F" w:rsidP="0049307B">
    <w:pPr>
      <w:pStyle w:val="Header"/>
      <w:pBdr>
        <w:bottom w:val="single" w:sz="4" w:space="2" w:color="auto"/>
      </w:pBdr>
      <w:ind w:right="360"/>
      <w:jc w:val="center"/>
      <w:rPr>
        <w:color w:val="999999"/>
        <w:sz w:val="20"/>
        <w:szCs w:val="20"/>
      </w:rPr>
    </w:pPr>
    <w:r>
      <w:rPr>
        <w:color w:val="999999"/>
        <w:sz w:val="20"/>
        <w:szCs w:val="20"/>
      </w:rPr>
      <w:t>“</w:t>
    </w:r>
    <w:r w:rsidRPr="0002133C">
      <w:rPr>
        <w:i/>
        <w:iCs/>
        <w:color w:val="999999"/>
        <w:sz w:val="20"/>
        <w:szCs w:val="20"/>
      </w:rPr>
      <w:t xml:space="preserve">I </w:t>
    </w:r>
    <w:r w:rsidR="003772AB" w:rsidRPr="0002133C">
      <w:rPr>
        <w:i/>
        <w:iCs/>
        <w:color w:val="999999"/>
        <w:sz w:val="20"/>
        <w:szCs w:val="20"/>
      </w:rPr>
      <w:t xml:space="preserve">Belong </w:t>
    </w:r>
    <w:r w:rsidR="0002133C" w:rsidRPr="0002133C">
      <w:rPr>
        <w:i/>
        <w:iCs/>
        <w:color w:val="999999"/>
        <w:sz w:val="20"/>
        <w:szCs w:val="20"/>
      </w:rPr>
      <w:t>t</w:t>
    </w:r>
    <w:r w:rsidR="003772AB" w:rsidRPr="0002133C">
      <w:rPr>
        <w:i/>
        <w:iCs/>
        <w:color w:val="999999"/>
        <w:sz w:val="20"/>
        <w:szCs w:val="20"/>
      </w:rPr>
      <w:t>o Jesus, Body and Soul</w:t>
    </w:r>
    <w:r>
      <w:rPr>
        <w:color w:val="999999"/>
        <w:sz w:val="20"/>
        <w:szCs w:val="20"/>
      </w:rPr>
      <w:t>”      Text – 1 Cor. 6:1</w:t>
    </w:r>
    <w:r w:rsidR="00D960CB">
      <w:rPr>
        <w:color w:val="999999"/>
        <w:sz w:val="20"/>
        <w:szCs w:val="20"/>
      </w:rPr>
      <w:t>2</w:t>
    </w:r>
    <w:r>
      <w:rPr>
        <w:color w:val="999999"/>
        <w:sz w:val="20"/>
        <w:szCs w:val="20"/>
      </w:rPr>
      <w:t xml:space="preserve">-20      Q/A 1        OT Reading – </w:t>
    </w:r>
    <w:r w:rsidR="003A1509">
      <w:rPr>
        <w:color w:val="999999"/>
        <w:sz w:val="20"/>
        <w:szCs w:val="20"/>
      </w:rPr>
      <w:t>Genesis 39</w:t>
    </w:r>
  </w:p>
  <w:p w14:paraId="52CECEF1" w14:textId="77777777" w:rsidR="00CD3B4F" w:rsidRPr="00893E9E" w:rsidRDefault="00CD3B4F"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AAA"/>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43B336E"/>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AF4303"/>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ABB27A6"/>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C863B0"/>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34855D2"/>
    <w:multiLevelType w:val="multilevel"/>
    <w:tmpl w:val="8FB47D9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5899"/>
    <w:rsid w:val="000059B5"/>
    <w:rsid w:val="00006AFE"/>
    <w:rsid w:val="00016123"/>
    <w:rsid w:val="0002133C"/>
    <w:rsid w:val="00027F4E"/>
    <w:rsid w:val="00045E90"/>
    <w:rsid w:val="000471F0"/>
    <w:rsid w:val="0005130D"/>
    <w:rsid w:val="000529B4"/>
    <w:rsid w:val="00053DD5"/>
    <w:rsid w:val="000607EC"/>
    <w:rsid w:val="00064EE7"/>
    <w:rsid w:val="000674DE"/>
    <w:rsid w:val="000773F6"/>
    <w:rsid w:val="00082CD4"/>
    <w:rsid w:val="00092897"/>
    <w:rsid w:val="00094965"/>
    <w:rsid w:val="000A5265"/>
    <w:rsid w:val="000A71D2"/>
    <w:rsid w:val="000C0C25"/>
    <w:rsid w:val="0010135A"/>
    <w:rsid w:val="00104CCF"/>
    <w:rsid w:val="001168E1"/>
    <w:rsid w:val="00122A31"/>
    <w:rsid w:val="00130B5B"/>
    <w:rsid w:val="00131522"/>
    <w:rsid w:val="0013686A"/>
    <w:rsid w:val="001452F1"/>
    <w:rsid w:val="001525C6"/>
    <w:rsid w:val="001538E6"/>
    <w:rsid w:val="00153F94"/>
    <w:rsid w:val="00166268"/>
    <w:rsid w:val="00166C43"/>
    <w:rsid w:val="00170831"/>
    <w:rsid w:val="0018748F"/>
    <w:rsid w:val="00187924"/>
    <w:rsid w:val="001941F2"/>
    <w:rsid w:val="001A5642"/>
    <w:rsid w:val="001A5A51"/>
    <w:rsid w:val="001A7B51"/>
    <w:rsid w:val="001B430D"/>
    <w:rsid w:val="001C78AB"/>
    <w:rsid w:val="001D6435"/>
    <w:rsid w:val="001D6C6D"/>
    <w:rsid w:val="001E4BB3"/>
    <w:rsid w:val="001F556A"/>
    <w:rsid w:val="00203A12"/>
    <w:rsid w:val="002050D0"/>
    <w:rsid w:val="0021437B"/>
    <w:rsid w:val="0021600C"/>
    <w:rsid w:val="00216B07"/>
    <w:rsid w:val="00224C5C"/>
    <w:rsid w:val="00225D71"/>
    <w:rsid w:val="002271B8"/>
    <w:rsid w:val="0022799A"/>
    <w:rsid w:val="00227DF2"/>
    <w:rsid w:val="00230979"/>
    <w:rsid w:val="002316A9"/>
    <w:rsid w:val="00237838"/>
    <w:rsid w:val="00247EB0"/>
    <w:rsid w:val="0025221F"/>
    <w:rsid w:val="0025475D"/>
    <w:rsid w:val="0026020D"/>
    <w:rsid w:val="0026041E"/>
    <w:rsid w:val="00263183"/>
    <w:rsid w:val="0026523A"/>
    <w:rsid w:val="00265718"/>
    <w:rsid w:val="002700A1"/>
    <w:rsid w:val="00271866"/>
    <w:rsid w:val="00277A57"/>
    <w:rsid w:val="002813B7"/>
    <w:rsid w:val="002841EF"/>
    <w:rsid w:val="00294740"/>
    <w:rsid w:val="002C3B28"/>
    <w:rsid w:val="002C3BA9"/>
    <w:rsid w:val="002C6FC4"/>
    <w:rsid w:val="002C70FF"/>
    <w:rsid w:val="002D2C74"/>
    <w:rsid w:val="002D73E6"/>
    <w:rsid w:val="002E0E79"/>
    <w:rsid w:val="002E7181"/>
    <w:rsid w:val="003012E6"/>
    <w:rsid w:val="0030390D"/>
    <w:rsid w:val="003040FE"/>
    <w:rsid w:val="00305B80"/>
    <w:rsid w:val="0031347B"/>
    <w:rsid w:val="003207CC"/>
    <w:rsid w:val="00325C83"/>
    <w:rsid w:val="00325EB9"/>
    <w:rsid w:val="00337801"/>
    <w:rsid w:val="0034137F"/>
    <w:rsid w:val="0035529D"/>
    <w:rsid w:val="00360B70"/>
    <w:rsid w:val="00361CFF"/>
    <w:rsid w:val="00366DD4"/>
    <w:rsid w:val="00367F62"/>
    <w:rsid w:val="003713D3"/>
    <w:rsid w:val="00372CD7"/>
    <w:rsid w:val="003772AB"/>
    <w:rsid w:val="00383B52"/>
    <w:rsid w:val="003847D9"/>
    <w:rsid w:val="00391A70"/>
    <w:rsid w:val="00392652"/>
    <w:rsid w:val="003A1509"/>
    <w:rsid w:val="003B0F02"/>
    <w:rsid w:val="003C1E10"/>
    <w:rsid w:val="003C3924"/>
    <w:rsid w:val="003D59AF"/>
    <w:rsid w:val="003D62F8"/>
    <w:rsid w:val="003E365A"/>
    <w:rsid w:val="003E4FD6"/>
    <w:rsid w:val="003E6C68"/>
    <w:rsid w:val="00400869"/>
    <w:rsid w:val="00400D74"/>
    <w:rsid w:val="004034F1"/>
    <w:rsid w:val="00411C69"/>
    <w:rsid w:val="00412B9E"/>
    <w:rsid w:val="0041519D"/>
    <w:rsid w:val="004412F1"/>
    <w:rsid w:val="00443907"/>
    <w:rsid w:val="004504E4"/>
    <w:rsid w:val="004528B0"/>
    <w:rsid w:val="004757F1"/>
    <w:rsid w:val="00476BFF"/>
    <w:rsid w:val="00477211"/>
    <w:rsid w:val="00486EA2"/>
    <w:rsid w:val="00490721"/>
    <w:rsid w:val="0049307B"/>
    <w:rsid w:val="004971E7"/>
    <w:rsid w:val="004A26A6"/>
    <w:rsid w:val="004A4646"/>
    <w:rsid w:val="004B27DC"/>
    <w:rsid w:val="004C1951"/>
    <w:rsid w:val="004C4EF5"/>
    <w:rsid w:val="004D44F7"/>
    <w:rsid w:val="004E28F3"/>
    <w:rsid w:val="004F4AC5"/>
    <w:rsid w:val="005010B6"/>
    <w:rsid w:val="00507A02"/>
    <w:rsid w:val="00516A52"/>
    <w:rsid w:val="005172B9"/>
    <w:rsid w:val="00521E84"/>
    <w:rsid w:val="00533604"/>
    <w:rsid w:val="00537DA3"/>
    <w:rsid w:val="00554FF1"/>
    <w:rsid w:val="00557C0B"/>
    <w:rsid w:val="005609CE"/>
    <w:rsid w:val="0056193F"/>
    <w:rsid w:val="00573712"/>
    <w:rsid w:val="00574517"/>
    <w:rsid w:val="005774EB"/>
    <w:rsid w:val="005801FD"/>
    <w:rsid w:val="0058551E"/>
    <w:rsid w:val="00594A65"/>
    <w:rsid w:val="005972FD"/>
    <w:rsid w:val="005B02EB"/>
    <w:rsid w:val="005B184D"/>
    <w:rsid w:val="005B29A5"/>
    <w:rsid w:val="005B4B9A"/>
    <w:rsid w:val="005B596C"/>
    <w:rsid w:val="005B62DD"/>
    <w:rsid w:val="005C196A"/>
    <w:rsid w:val="005C74C7"/>
    <w:rsid w:val="005D554F"/>
    <w:rsid w:val="005D6477"/>
    <w:rsid w:val="005E0404"/>
    <w:rsid w:val="005F0B44"/>
    <w:rsid w:val="006023D3"/>
    <w:rsid w:val="006059E6"/>
    <w:rsid w:val="0064338C"/>
    <w:rsid w:val="006433EA"/>
    <w:rsid w:val="0065324E"/>
    <w:rsid w:val="00660685"/>
    <w:rsid w:val="00661004"/>
    <w:rsid w:val="0066283F"/>
    <w:rsid w:val="00663AE9"/>
    <w:rsid w:val="00666F98"/>
    <w:rsid w:val="0067646F"/>
    <w:rsid w:val="0068481F"/>
    <w:rsid w:val="00684E47"/>
    <w:rsid w:val="00692406"/>
    <w:rsid w:val="00692856"/>
    <w:rsid w:val="00694668"/>
    <w:rsid w:val="00695A1E"/>
    <w:rsid w:val="006A231A"/>
    <w:rsid w:val="006B12F5"/>
    <w:rsid w:val="006B192E"/>
    <w:rsid w:val="006B7423"/>
    <w:rsid w:val="006C6C34"/>
    <w:rsid w:val="006F5B33"/>
    <w:rsid w:val="00714C03"/>
    <w:rsid w:val="00732781"/>
    <w:rsid w:val="0075230C"/>
    <w:rsid w:val="007534B1"/>
    <w:rsid w:val="00757574"/>
    <w:rsid w:val="0076141F"/>
    <w:rsid w:val="007641B9"/>
    <w:rsid w:val="007707C3"/>
    <w:rsid w:val="007721F9"/>
    <w:rsid w:val="00772C5B"/>
    <w:rsid w:val="00781379"/>
    <w:rsid w:val="007840F7"/>
    <w:rsid w:val="00794256"/>
    <w:rsid w:val="007964A9"/>
    <w:rsid w:val="007A05B4"/>
    <w:rsid w:val="007A28FA"/>
    <w:rsid w:val="007C4969"/>
    <w:rsid w:val="007D527E"/>
    <w:rsid w:val="007D7BDF"/>
    <w:rsid w:val="007E0BC6"/>
    <w:rsid w:val="007E1883"/>
    <w:rsid w:val="007E55A1"/>
    <w:rsid w:val="007F0A2B"/>
    <w:rsid w:val="0080489A"/>
    <w:rsid w:val="008105D6"/>
    <w:rsid w:val="0081421F"/>
    <w:rsid w:val="00816925"/>
    <w:rsid w:val="00817C87"/>
    <w:rsid w:val="00817D4F"/>
    <w:rsid w:val="00823047"/>
    <w:rsid w:val="00834D21"/>
    <w:rsid w:val="00836A13"/>
    <w:rsid w:val="008412D8"/>
    <w:rsid w:val="00843B92"/>
    <w:rsid w:val="008453BD"/>
    <w:rsid w:val="00852724"/>
    <w:rsid w:val="00853C7D"/>
    <w:rsid w:val="00872667"/>
    <w:rsid w:val="00872AD7"/>
    <w:rsid w:val="00877638"/>
    <w:rsid w:val="00880FEF"/>
    <w:rsid w:val="00886045"/>
    <w:rsid w:val="00893CD0"/>
    <w:rsid w:val="00893E9E"/>
    <w:rsid w:val="008A0BEA"/>
    <w:rsid w:val="008A2701"/>
    <w:rsid w:val="008A78BE"/>
    <w:rsid w:val="008B266E"/>
    <w:rsid w:val="008B4113"/>
    <w:rsid w:val="008C1932"/>
    <w:rsid w:val="008C6927"/>
    <w:rsid w:val="008D6C7C"/>
    <w:rsid w:val="008E10FA"/>
    <w:rsid w:val="008F3966"/>
    <w:rsid w:val="008F4634"/>
    <w:rsid w:val="00906C90"/>
    <w:rsid w:val="0091453A"/>
    <w:rsid w:val="00921B14"/>
    <w:rsid w:val="00925C4A"/>
    <w:rsid w:val="0092640C"/>
    <w:rsid w:val="009446FA"/>
    <w:rsid w:val="009701BC"/>
    <w:rsid w:val="00971278"/>
    <w:rsid w:val="00971493"/>
    <w:rsid w:val="00971C6B"/>
    <w:rsid w:val="0097362A"/>
    <w:rsid w:val="0097453F"/>
    <w:rsid w:val="00975877"/>
    <w:rsid w:val="00985618"/>
    <w:rsid w:val="00991EC9"/>
    <w:rsid w:val="00992F46"/>
    <w:rsid w:val="009A3C34"/>
    <w:rsid w:val="009A7807"/>
    <w:rsid w:val="009B42CB"/>
    <w:rsid w:val="009B6987"/>
    <w:rsid w:val="009C193E"/>
    <w:rsid w:val="009C3117"/>
    <w:rsid w:val="009C6267"/>
    <w:rsid w:val="009D415F"/>
    <w:rsid w:val="009D63A4"/>
    <w:rsid w:val="009F58F1"/>
    <w:rsid w:val="00A008BB"/>
    <w:rsid w:val="00A026A5"/>
    <w:rsid w:val="00A07C2C"/>
    <w:rsid w:val="00A1329A"/>
    <w:rsid w:val="00A3454E"/>
    <w:rsid w:val="00A365B6"/>
    <w:rsid w:val="00A41B86"/>
    <w:rsid w:val="00A5291C"/>
    <w:rsid w:val="00A54024"/>
    <w:rsid w:val="00A56B14"/>
    <w:rsid w:val="00A652F5"/>
    <w:rsid w:val="00A82A80"/>
    <w:rsid w:val="00AB0570"/>
    <w:rsid w:val="00AB38C4"/>
    <w:rsid w:val="00AB55E2"/>
    <w:rsid w:val="00AC14A8"/>
    <w:rsid w:val="00AC684B"/>
    <w:rsid w:val="00AF7C5B"/>
    <w:rsid w:val="00B11767"/>
    <w:rsid w:val="00B20D30"/>
    <w:rsid w:val="00B23EB1"/>
    <w:rsid w:val="00B24E4C"/>
    <w:rsid w:val="00B339FF"/>
    <w:rsid w:val="00B369CD"/>
    <w:rsid w:val="00B44B0F"/>
    <w:rsid w:val="00B45ED1"/>
    <w:rsid w:val="00B4786B"/>
    <w:rsid w:val="00B5497F"/>
    <w:rsid w:val="00B55A99"/>
    <w:rsid w:val="00B62291"/>
    <w:rsid w:val="00B77191"/>
    <w:rsid w:val="00B80910"/>
    <w:rsid w:val="00B862EF"/>
    <w:rsid w:val="00BA2221"/>
    <w:rsid w:val="00BA380A"/>
    <w:rsid w:val="00BA5594"/>
    <w:rsid w:val="00BB29DC"/>
    <w:rsid w:val="00BB32AF"/>
    <w:rsid w:val="00BB3308"/>
    <w:rsid w:val="00BB5969"/>
    <w:rsid w:val="00BC6104"/>
    <w:rsid w:val="00BD0BC8"/>
    <w:rsid w:val="00BD53A6"/>
    <w:rsid w:val="00BE7F8F"/>
    <w:rsid w:val="00BF542E"/>
    <w:rsid w:val="00C04DFE"/>
    <w:rsid w:val="00C13BC2"/>
    <w:rsid w:val="00C24E9E"/>
    <w:rsid w:val="00C32E0D"/>
    <w:rsid w:val="00C33876"/>
    <w:rsid w:val="00C37F83"/>
    <w:rsid w:val="00C45283"/>
    <w:rsid w:val="00C5730D"/>
    <w:rsid w:val="00C61CCE"/>
    <w:rsid w:val="00C61FBF"/>
    <w:rsid w:val="00C65F27"/>
    <w:rsid w:val="00C75B5E"/>
    <w:rsid w:val="00C81C02"/>
    <w:rsid w:val="00C8299C"/>
    <w:rsid w:val="00C85499"/>
    <w:rsid w:val="00C925E3"/>
    <w:rsid w:val="00CC04A4"/>
    <w:rsid w:val="00CC5D68"/>
    <w:rsid w:val="00CD3B4F"/>
    <w:rsid w:val="00CE18D7"/>
    <w:rsid w:val="00CE2CE6"/>
    <w:rsid w:val="00CE4AB9"/>
    <w:rsid w:val="00CF3148"/>
    <w:rsid w:val="00D13FE7"/>
    <w:rsid w:val="00D22D61"/>
    <w:rsid w:val="00D2393D"/>
    <w:rsid w:val="00D23B1B"/>
    <w:rsid w:val="00D27244"/>
    <w:rsid w:val="00D27F56"/>
    <w:rsid w:val="00D302AA"/>
    <w:rsid w:val="00D32BD9"/>
    <w:rsid w:val="00D34A60"/>
    <w:rsid w:val="00D4130A"/>
    <w:rsid w:val="00D426D1"/>
    <w:rsid w:val="00D44B4A"/>
    <w:rsid w:val="00D47148"/>
    <w:rsid w:val="00D57B01"/>
    <w:rsid w:val="00D61502"/>
    <w:rsid w:val="00D6761B"/>
    <w:rsid w:val="00D71E9A"/>
    <w:rsid w:val="00D77060"/>
    <w:rsid w:val="00D84E88"/>
    <w:rsid w:val="00D92FD8"/>
    <w:rsid w:val="00D960CB"/>
    <w:rsid w:val="00D96A75"/>
    <w:rsid w:val="00DA3D98"/>
    <w:rsid w:val="00DA50FA"/>
    <w:rsid w:val="00DC2969"/>
    <w:rsid w:val="00DC5D59"/>
    <w:rsid w:val="00DC7298"/>
    <w:rsid w:val="00DD676F"/>
    <w:rsid w:val="00DE243F"/>
    <w:rsid w:val="00DE255C"/>
    <w:rsid w:val="00DE25F3"/>
    <w:rsid w:val="00DF2113"/>
    <w:rsid w:val="00E12A3B"/>
    <w:rsid w:val="00E13706"/>
    <w:rsid w:val="00E15736"/>
    <w:rsid w:val="00E2014C"/>
    <w:rsid w:val="00E2155F"/>
    <w:rsid w:val="00E6018B"/>
    <w:rsid w:val="00E65C92"/>
    <w:rsid w:val="00E65EB8"/>
    <w:rsid w:val="00E80EF0"/>
    <w:rsid w:val="00E85C1E"/>
    <w:rsid w:val="00E91B01"/>
    <w:rsid w:val="00E96EAD"/>
    <w:rsid w:val="00E97833"/>
    <w:rsid w:val="00EA1DD3"/>
    <w:rsid w:val="00EA29A7"/>
    <w:rsid w:val="00EA480B"/>
    <w:rsid w:val="00EA50D7"/>
    <w:rsid w:val="00EC0B0C"/>
    <w:rsid w:val="00EE349F"/>
    <w:rsid w:val="00EF1F3D"/>
    <w:rsid w:val="00F06185"/>
    <w:rsid w:val="00F15B89"/>
    <w:rsid w:val="00F20D46"/>
    <w:rsid w:val="00F2167E"/>
    <w:rsid w:val="00F21E44"/>
    <w:rsid w:val="00F35980"/>
    <w:rsid w:val="00F53E9D"/>
    <w:rsid w:val="00F618A4"/>
    <w:rsid w:val="00F647E2"/>
    <w:rsid w:val="00F64998"/>
    <w:rsid w:val="00F716FA"/>
    <w:rsid w:val="00F74EDC"/>
    <w:rsid w:val="00F76B41"/>
    <w:rsid w:val="00F76D82"/>
    <w:rsid w:val="00F92521"/>
    <w:rsid w:val="00F955EF"/>
    <w:rsid w:val="00FA7F64"/>
    <w:rsid w:val="00FC33D8"/>
    <w:rsid w:val="00FF2036"/>
    <w:rsid w:val="00FF6A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7618"/>
  <w15:chartTrackingRefBased/>
  <w15:docId w15:val="{085C1B00-D232-43F6-B2C7-348D3CF9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character" w:styleId="CommentReference">
    <w:name w:val="annotation reference"/>
    <w:semiHidden/>
    <w:rsid w:val="00361CFF"/>
    <w:rPr>
      <w:sz w:val="16"/>
      <w:szCs w:val="16"/>
    </w:rPr>
  </w:style>
  <w:style w:type="paragraph" w:styleId="CommentText">
    <w:name w:val="annotation text"/>
    <w:basedOn w:val="Normal"/>
    <w:semiHidden/>
    <w:rsid w:val="00361CFF"/>
    <w:rPr>
      <w:sz w:val="20"/>
      <w:szCs w:val="20"/>
    </w:rPr>
  </w:style>
  <w:style w:type="paragraph" w:styleId="CommentSubject">
    <w:name w:val="annotation subject"/>
    <w:basedOn w:val="CommentText"/>
    <w:next w:val="CommentText"/>
    <w:semiHidden/>
    <w:rsid w:val="00361CFF"/>
    <w:rPr>
      <w:b/>
      <w:bCs/>
    </w:rPr>
  </w:style>
  <w:style w:type="paragraph" w:styleId="BalloonText">
    <w:name w:val="Balloon Text"/>
    <w:basedOn w:val="Normal"/>
    <w:semiHidden/>
    <w:rsid w:val="00361CFF"/>
    <w:rPr>
      <w:rFonts w:ascii="Tahoma" w:hAnsi="Tahoma" w:cs="Tahoma"/>
      <w:sz w:val="16"/>
      <w:szCs w:val="16"/>
    </w:rPr>
  </w:style>
  <w:style w:type="paragraph" w:styleId="ListParagraph">
    <w:name w:val="List Paragraph"/>
    <w:basedOn w:val="Normal"/>
    <w:uiPriority w:val="34"/>
    <w:qFormat/>
    <w:rsid w:val="005B29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5160">
      <w:bodyDiv w:val="1"/>
      <w:marLeft w:val="0"/>
      <w:marRight w:val="0"/>
      <w:marTop w:val="0"/>
      <w:marBottom w:val="0"/>
      <w:divBdr>
        <w:top w:val="none" w:sz="0" w:space="0" w:color="auto"/>
        <w:left w:val="none" w:sz="0" w:space="0" w:color="auto"/>
        <w:bottom w:val="none" w:sz="0" w:space="0" w:color="auto"/>
        <w:right w:val="none" w:sz="0" w:space="0" w:color="auto"/>
      </w:divBdr>
    </w:div>
    <w:div w:id="737434065">
      <w:bodyDiv w:val="1"/>
      <w:marLeft w:val="0"/>
      <w:marRight w:val="0"/>
      <w:marTop w:val="0"/>
      <w:marBottom w:val="0"/>
      <w:divBdr>
        <w:top w:val="none" w:sz="0" w:space="0" w:color="auto"/>
        <w:left w:val="none" w:sz="0" w:space="0" w:color="auto"/>
        <w:bottom w:val="none" w:sz="0" w:space="0" w:color="auto"/>
        <w:right w:val="none" w:sz="0" w:space="0" w:color="auto"/>
      </w:divBdr>
    </w:div>
    <w:div w:id="1606420818">
      <w:bodyDiv w:val="1"/>
      <w:marLeft w:val="0"/>
      <w:marRight w:val="0"/>
      <w:marTop w:val="0"/>
      <w:marBottom w:val="0"/>
      <w:divBdr>
        <w:top w:val="none" w:sz="0" w:space="0" w:color="auto"/>
        <w:left w:val="none" w:sz="0" w:space="0" w:color="auto"/>
        <w:bottom w:val="none" w:sz="0" w:space="0" w:color="auto"/>
        <w:right w:val="none" w:sz="0" w:space="0" w:color="auto"/>
      </w:divBdr>
    </w:div>
    <w:div w:id="1886480074">
      <w:bodyDiv w:val="1"/>
      <w:marLeft w:val="0"/>
      <w:marRight w:val="0"/>
      <w:marTop w:val="0"/>
      <w:marBottom w:val="0"/>
      <w:divBdr>
        <w:top w:val="none" w:sz="0" w:space="0" w:color="auto"/>
        <w:left w:val="none" w:sz="0" w:space="0" w:color="auto"/>
        <w:bottom w:val="none" w:sz="0" w:space="0" w:color="auto"/>
        <w:right w:val="none" w:sz="0" w:space="0" w:color="auto"/>
      </w:divBdr>
      <w:divsChild>
        <w:div w:id="132330577">
          <w:marLeft w:val="360"/>
          <w:marRight w:val="360"/>
          <w:marTop w:val="0"/>
          <w:marBottom w:val="0"/>
          <w:divBdr>
            <w:top w:val="none" w:sz="0" w:space="0" w:color="auto"/>
            <w:left w:val="none" w:sz="0" w:space="0" w:color="auto"/>
            <w:bottom w:val="none" w:sz="0" w:space="0" w:color="auto"/>
            <w:right w:val="none" w:sz="0" w:space="0" w:color="auto"/>
          </w:divBdr>
        </w:div>
        <w:div w:id="227304646">
          <w:marLeft w:val="360"/>
          <w:marRight w:val="360"/>
          <w:marTop w:val="0"/>
          <w:marBottom w:val="0"/>
          <w:divBdr>
            <w:top w:val="none" w:sz="0" w:space="0" w:color="auto"/>
            <w:left w:val="none" w:sz="0" w:space="0" w:color="auto"/>
            <w:bottom w:val="none" w:sz="0" w:space="0" w:color="auto"/>
            <w:right w:val="none" w:sz="0" w:space="0" w:color="auto"/>
          </w:divBdr>
        </w:div>
        <w:div w:id="294024159">
          <w:marLeft w:val="360"/>
          <w:marRight w:val="360"/>
          <w:marTop w:val="0"/>
          <w:marBottom w:val="0"/>
          <w:divBdr>
            <w:top w:val="none" w:sz="0" w:space="0" w:color="auto"/>
            <w:left w:val="none" w:sz="0" w:space="0" w:color="auto"/>
            <w:bottom w:val="none" w:sz="0" w:space="0" w:color="auto"/>
            <w:right w:val="none" w:sz="0" w:space="0" w:color="auto"/>
          </w:divBdr>
        </w:div>
        <w:div w:id="463499311">
          <w:marLeft w:val="360"/>
          <w:marRight w:val="360"/>
          <w:marTop w:val="0"/>
          <w:marBottom w:val="0"/>
          <w:divBdr>
            <w:top w:val="none" w:sz="0" w:space="0" w:color="auto"/>
            <w:left w:val="none" w:sz="0" w:space="0" w:color="auto"/>
            <w:bottom w:val="none" w:sz="0" w:space="0" w:color="auto"/>
            <w:right w:val="none" w:sz="0" w:space="0" w:color="auto"/>
          </w:divBdr>
        </w:div>
        <w:div w:id="753747453">
          <w:marLeft w:val="360"/>
          <w:marRight w:val="360"/>
          <w:marTop w:val="0"/>
          <w:marBottom w:val="0"/>
          <w:divBdr>
            <w:top w:val="none" w:sz="0" w:space="0" w:color="auto"/>
            <w:left w:val="none" w:sz="0" w:space="0" w:color="auto"/>
            <w:bottom w:val="none" w:sz="0" w:space="0" w:color="auto"/>
            <w:right w:val="none" w:sz="0" w:space="0" w:color="auto"/>
          </w:divBdr>
        </w:div>
        <w:div w:id="913735458">
          <w:marLeft w:val="360"/>
          <w:marRight w:val="360"/>
          <w:marTop w:val="0"/>
          <w:marBottom w:val="0"/>
          <w:divBdr>
            <w:top w:val="none" w:sz="0" w:space="0" w:color="auto"/>
            <w:left w:val="none" w:sz="0" w:space="0" w:color="auto"/>
            <w:bottom w:val="none" w:sz="0" w:space="0" w:color="auto"/>
            <w:right w:val="none" w:sz="0" w:space="0" w:color="auto"/>
          </w:divBdr>
        </w:div>
        <w:div w:id="1213885407">
          <w:marLeft w:val="360"/>
          <w:marRight w:val="360"/>
          <w:marTop w:val="0"/>
          <w:marBottom w:val="0"/>
          <w:divBdr>
            <w:top w:val="none" w:sz="0" w:space="0" w:color="auto"/>
            <w:left w:val="none" w:sz="0" w:space="0" w:color="auto"/>
            <w:bottom w:val="none" w:sz="0" w:space="0" w:color="auto"/>
            <w:right w:val="none" w:sz="0" w:space="0" w:color="auto"/>
          </w:divBdr>
        </w:div>
        <w:div w:id="1786071984">
          <w:marLeft w:val="360"/>
          <w:marRight w:val="360"/>
          <w:marTop w:val="0"/>
          <w:marBottom w:val="0"/>
          <w:divBdr>
            <w:top w:val="none" w:sz="0" w:space="0" w:color="auto"/>
            <w:left w:val="none" w:sz="0" w:space="0" w:color="auto"/>
            <w:bottom w:val="none" w:sz="0" w:space="0" w:color="auto"/>
            <w:right w:val="none" w:sz="0" w:space="0" w:color="auto"/>
          </w:divBdr>
        </w:div>
        <w:div w:id="1788154390">
          <w:marLeft w:val="360"/>
          <w:marRight w:val="360"/>
          <w:marTop w:val="0"/>
          <w:marBottom w:val="0"/>
          <w:divBdr>
            <w:top w:val="none" w:sz="0" w:space="0" w:color="auto"/>
            <w:left w:val="none" w:sz="0" w:space="0" w:color="auto"/>
            <w:bottom w:val="none" w:sz="0" w:space="0" w:color="auto"/>
            <w:right w:val="none" w:sz="0" w:space="0" w:color="auto"/>
          </w:divBdr>
        </w:div>
        <w:div w:id="1916160796">
          <w:marLeft w:val="360"/>
          <w:marRight w:val="360"/>
          <w:marTop w:val="0"/>
          <w:marBottom w:val="0"/>
          <w:divBdr>
            <w:top w:val="none" w:sz="0" w:space="0" w:color="auto"/>
            <w:left w:val="none" w:sz="0" w:space="0" w:color="auto"/>
            <w:bottom w:val="none" w:sz="0" w:space="0" w:color="auto"/>
            <w:right w:val="none" w:sz="0" w:space="0" w:color="auto"/>
          </w:divBdr>
        </w:div>
        <w:div w:id="1929078290">
          <w:marLeft w:val="360"/>
          <w:marRight w:val="360"/>
          <w:marTop w:val="0"/>
          <w:marBottom w:val="0"/>
          <w:divBdr>
            <w:top w:val="none" w:sz="0" w:space="0" w:color="auto"/>
            <w:left w:val="none" w:sz="0" w:space="0" w:color="auto"/>
            <w:bottom w:val="none" w:sz="0" w:space="0" w:color="auto"/>
            <w:right w:val="none" w:sz="0" w:space="0" w:color="auto"/>
          </w:divBdr>
        </w:div>
        <w:div w:id="1943222344">
          <w:marLeft w:val="360"/>
          <w:marRight w:val="360"/>
          <w:marTop w:val="0"/>
          <w:marBottom w:val="0"/>
          <w:divBdr>
            <w:top w:val="none" w:sz="0" w:space="0" w:color="auto"/>
            <w:left w:val="none" w:sz="0" w:space="0" w:color="auto"/>
            <w:bottom w:val="none" w:sz="0" w:space="0" w:color="auto"/>
            <w:right w:val="none" w:sz="0" w:space="0" w:color="auto"/>
          </w:divBdr>
        </w:div>
        <w:div w:id="1957786113">
          <w:marLeft w:val="360"/>
          <w:marRight w:val="360"/>
          <w:marTop w:val="0"/>
          <w:marBottom w:val="0"/>
          <w:divBdr>
            <w:top w:val="none" w:sz="0" w:space="0" w:color="auto"/>
            <w:left w:val="none" w:sz="0" w:space="0" w:color="auto"/>
            <w:bottom w:val="none" w:sz="0" w:space="0" w:color="auto"/>
            <w:right w:val="none" w:sz="0" w:space="0" w:color="auto"/>
          </w:divBdr>
        </w:div>
      </w:divsChild>
    </w:div>
    <w:div w:id="20600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Andre Holtslag</cp:lastModifiedBy>
  <cp:revision>4</cp:revision>
  <cp:lastPrinted>2014-11-06T04:54:00Z</cp:lastPrinted>
  <dcterms:created xsi:type="dcterms:W3CDTF">2022-02-17T23:48:00Z</dcterms:created>
  <dcterms:modified xsi:type="dcterms:W3CDTF">2022-02-18T00:47:00Z</dcterms:modified>
</cp:coreProperties>
</file>